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8A41" w14:textId="7DD3F6C2" w:rsidR="000B6B4A" w:rsidRPr="00C744F4" w:rsidRDefault="000B6B4A" w:rsidP="00EF45CC">
      <w:pPr>
        <w:rPr>
          <w:rFonts w:asciiTheme="minorHAnsi" w:hAnsiTheme="minorHAnsi" w:cstheme="minorHAnsi"/>
          <w:b/>
          <w:bCs/>
        </w:rPr>
      </w:pPr>
      <w:r w:rsidRPr="00C744F4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1DDE3DB5" wp14:editId="12CE0C33">
            <wp:extent cx="5686425" cy="10662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969" cy="106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E7600" w14:textId="77777777" w:rsidR="000B6B4A" w:rsidRPr="00C744F4" w:rsidRDefault="000B6B4A" w:rsidP="00EF45CC">
      <w:pPr>
        <w:rPr>
          <w:rFonts w:asciiTheme="minorHAnsi" w:hAnsiTheme="minorHAnsi" w:cstheme="minorHAnsi"/>
          <w:b/>
          <w:bCs/>
        </w:rPr>
      </w:pPr>
    </w:p>
    <w:p w14:paraId="433F0D4B" w14:textId="61ADFDA7" w:rsidR="00AB57CD" w:rsidRPr="000675D3" w:rsidRDefault="001C3436" w:rsidP="00EF45CC">
      <w:pPr>
        <w:rPr>
          <w:rFonts w:asciiTheme="minorHAnsi" w:hAnsiTheme="minorHAnsi" w:cstheme="minorHAnsi"/>
          <w:b/>
          <w:bCs/>
          <w:lang w:val="nl-NL"/>
        </w:rPr>
      </w:pPr>
      <w:r w:rsidRPr="000675D3">
        <w:rPr>
          <w:rFonts w:asciiTheme="minorHAnsi" w:hAnsiTheme="minorHAnsi" w:cstheme="minorHAnsi"/>
          <w:b/>
          <w:bCs/>
          <w:lang w:val="nl-NL"/>
        </w:rPr>
        <w:t>SmartZone</w:t>
      </w:r>
      <w:r w:rsidR="008D3E06" w:rsidRPr="000675D3">
        <w:rPr>
          <w:rFonts w:asciiTheme="minorHAnsi" w:hAnsiTheme="minorHAnsi" w:cstheme="minorHAnsi"/>
          <w:b/>
          <w:bCs/>
          <w:lang w:val="nl-NL"/>
        </w:rPr>
        <w:t>™</w:t>
      </w:r>
      <w:r w:rsidRPr="000675D3">
        <w:rPr>
          <w:rFonts w:asciiTheme="minorHAnsi" w:hAnsiTheme="minorHAnsi" w:cstheme="minorHAnsi"/>
          <w:b/>
          <w:bCs/>
          <w:lang w:val="nl-NL"/>
        </w:rPr>
        <w:t xml:space="preserve"> UPS</w:t>
      </w:r>
    </w:p>
    <w:p w14:paraId="398B58DD" w14:textId="77777777" w:rsidR="00582461" w:rsidRPr="000675D3" w:rsidRDefault="00582461" w:rsidP="00AB57CD">
      <w:pPr>
        <w:rPr>
          <w:rFonts w:asciiTheme="minorHAnsi" w:eastAsia="Times New Roman" w:hAnsiTheme="minorHAnsi" w:cstheme="minorHAnsi"/>
          <w:lang w:val="nl-NL"/>
        </w:rPr>
      </w:pPr>
    </w:p>
    <w:p w14:paraId="62885070" w14:textId="46A792FF" w:rsidR="00233B6A" w:rsidRPr="000675D3" w:rsidRDefault="000675D3" w:rsidP="00AB57CD">
      <w:pPr>
        <w:rPr>
          <w:rFonts w:asciiTheme="minorHAnsi" w:hAnsiTheme="minorHAnsi" w:cstheme="minorHAnsi"/>
          <w:b/>
          <w:lang w:val="nl-NL"/>
        </w:rPr>
      </w:pPr>
      <w:r w:rsidRPr="000675D3">
        <w:rPr>
          <w:rFonts w:asciiTheme="minorHAnsi" w:eastAsia="Times New Roman" w:hAnsiTheme="minorHAnsi" w:cstheme="minorHAnsi"/>
          <w:lang w:val="nl-NL"/>
        </w:rPr>
        <w:t>De SmartZone™ Uninterruptible Power Supply levert zeer efficiënte en betrouwbare stroombeveiliging en backupstroom voor uw IT-apparatuur. Om te voldoen aan de toenemende stroomvereisten van IT-apparatuur in datacenters, kantoren en Edge-omgevingen, biedt de SmartZone™ UPS uitstekende elektrische prestaties, intelligent batterijbeheer, verbeterde intelligente bewaking, veilige netwerkfuncties en een lange levensduur voor lithium units.</w:t>
      </w:r>
    </w:p>
    <w:p w14:paraId="2EAE8963" w14:textId="77777777" w:rsidR="000028D9" w:rsidRPr="000675D3" w:rsidRDefault="000028D9" w:rsidP="000028D9">
      <w:pPr>
        <w:rPr>
          <w:rFonts w:asciiTheme="minorHAnsi" w:hAnsiTheme="minorHAnsi" w:cstheme="minorHAnsi"/>
          <w:b/>
          <w:lang w:val="nl-NL"/>
        </w:rPr>
      </w:pPr>
    </w:p>
    <w:p w14:paraId="78D95C73" w14:textId="3BBD425C" w:rsidR="000028D9" w:rsidRPr="001D4056" w:rsidRDefault="0063651C" w:rsidP="000028D9">
      <w:pPr>
        <w:rPr>
          <w:rFonts w:eastAsia="Times New Roman"/>
          <w:lang w:val="nl-NL"/>
        </w:rPr>
      </w:pPr>
      <w:r w:rsidRPr="001D4056">
        <w:rPr>
          <w:rFonts w:eastAsia="Times New Roman"/>
          <w:b/>
          <w:bCs/>
          <w:highlight w:val="yellow"/>
          <w:lang w:val="nl-NL"/>
        </w:rPr>
        <w:t xml:space="preserve">Innovatieve </w:t>
      </w:r>
      <w:r w:rsidR="001D4056" w:rsidRPr="001D4056">
        <w:rPr>
          <w:rFonts w:eastAsia="Times New Roman"/>
          <w:b/>
          <w:bCs/>
          <w:highlight w:val="yellow"/>
          <w:lang w:val="nl-NL"/>
        </w:rPr>
        <w:t>aanpak van ontwerp en uitvoering</w:t>
      </w:r>
    </w:p>
    <w:p w14:paraId="2904AC61" w14:textId="05F75395" w:rsidR="003C27AE" w:rsidRPr="00945B0A" w:rsidRDefault="003C27AE" w:rsidP="003C27AE">
      <w:pPr>
        <w:pStyle w:val="ListParagraph"/>
        <w:numPr>
          <w:ilvl w:val="0"/>
          <w:numId w:val="5"/>
        </w:numPr>
        <w:rPr>
          <w:rFonts w:eastAsia="Times New Roman"/>
          <w:lang w:val="nl-NL"/>
        </w:rPr>
      </w:pPr>
      <w:r w:rsidRPr="00945B0A">
        <w:rPr>
          <w:rFonts w:eastAsia="Times New Roman"/>
          <w:b/>
          <w:bCs/>
          <w:lang w:val="nl-NL"/>
        </w:rPr>
        <w:t xml:space="preserve">Intelligent </w:t>
      </w:r>
      <w:r w:rsidR="00BD62EA" w:rsidRPr="00945B0A">
        <w:rPr>
          <w:rFonts w:eastAsia="Times New Roman"/>
          <w:b/>
          <w:bCs/>
          <w:lang w:val="nl-NL"/>
        </w:rPr>
        <w:t>batterijbeheer</w:t>
      </w:r>
      <w:r w:rsidRPr="00025115">
        <w:rPr>
          <w:rFonts w:eastAsia="Times New Roman"/>
          <w:lang w:val="nl-NL"/>
        </w:rPr>
        <w:t>:</w:t>
      </w:r>
      <w:r w:rsidRPr="00945B0A">
        <w:rPr>
          <w:rFonts w:eastAsia="Times New Roman"/>
          <w:lang w:val="nl-NL"/>
        </w:rPr>
        <w:t xml:space="preserve"> </w:t>
      </w:r>
      <w:r w:rsidR="00945B0A" w:rsidRPr="00945B0A">
        <w:rPr>
          <w:rFonts w:eastAsia="Times New Roman"/>
          <w:lang w:val="nl-NL"/>
        </w:rPr>
        <w:t>Geavanceerd opladen in drie fasen met optimale curve en temperatuurcompensatie met intelligent algoritme voor snel opladen, maximaal opladen en een langere levensduur van de batterij</w:t>
      </w:r>
      <w:r w:rsidR="00BD62EA" w:rsidRPr="00945B0A">
        <w:rPr>
          <w:rFonts w:eastAsia="Times New Roman"/>
          <w:lang w:val="nl-NL"/>
        </w:rPr>
        <w:t>.</w:t>
      </w:r>
    </w:p>
    <w:p w14:paraId="3355D497" w14:textId="403B4D51" w:rsidR="003C27AE" w:rsidRDefault="00674D33" w:rsidP="003C27AE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74D33">
        <w:rPr>
          <w:rFonts w:eastAsia="Times New Roman"/>
          <w:b/>
          <w:bCs/>
          <w:lang w:val="nl-NL"/>
        </w:rPr>
        <w:t>Programmeerbare stopcontactgroep met Smart Load Shedding</w:t>
      </w:r>
      <w:r w:rsidR="003C27AE" w:rsidRPr="00674D33">
        <w:rPr>
          <w:rFonts w:eastAsia="Times New Roman"/>
          <w:lang w:val="nl-NL"/>
        </w:rPr>
        <w:t>:</w:t>
      </w:r>
      <w:r w:rsidRPr="00674D33">
        <w:rPr>
          <w:rFonts w:eastAsia="Times New Roman"/>
          <w:lang w:val="nl-NL"/>
        </w:rPr>
        <w:t xml:space="preserve"> IT-apparatuur die is aangesloten op de programmeerbare groep kan als eerste stroom verliezen, waardoor meer energie wordt bespaard en de runtime voor kritieke IT-apparatuur wordt verlengd. </w:t>
      </w:r>
      <w:r w:rsidRPr="00674D33">
        <w:rPr>
          <w:rFonts w:eastAsia="Times New Roman"/>
        </w:rPr>
        <w:t xml:space="preserve">Smart Load Shedding </w:t>
      </w:r>
      <w:proofErr w:type="spellStart"/>
      <w:r w:rsidRPr="00674D33">
        <w:rPr>
          <w:rFonts w:eastAsia="Times New Roman"/>
        </w:rPr>
        <w:t>maakt</w:t>
      </w:r>
      <w:proofErr w:type="spellEnd"/>
      <w:r w:rsidRPr="00674D33">
        <w:rPr>
          <w:rFonts w:eastAsia="Times New Roman"/>
        </w:rPr>
        <w:t xml:space="preserve"> </w:t>
      </w:r>
      <w:proofErr w:type="spellStart"/>
      <w:r w:rsidRPr="00674D33">
        <w:rPr>
          <w:rFonts w:eastAsia="Times New Roman"/>
        </w:rPr>
        <w:t>logische</w:t>
      </w:r>
      <w:proofErr w:type="spellEnd"/>
      <w:r w:rsidRPr="00674D33">
        <w:rPr>
          <w:rFonts w:eastAsia="Times New Roman"/>
        </w:rPr>
        <w:t xml:space="preserve"> </w:t>
      </w:r>
      <w:proofErr w:type="spellStart"/>
      <w:r w:rsidRPr="00674D33">
        <w:rPr>
          <w:rFonts w:eastAsia="Times New Roman"/>
        </w:rPr>
        <w:t>groepsafsluiting</w:t>
      </w:r>
      <w:proofErr w:type="spellEnd"/>
      <w:r w:rsidRPr="00674D33">
        <w:rPr>
          <w:rFonts w:eastAsia="Times New Roman"/>
        </w:rPr>
        <w:t xml:space="preserve"> </w:t>
      </w:r>
      <w:proofErr w:type="spellStart"/>
      <w:r w:rsidRPr="00674D33">
        <w:rPr>
          <w:rFonts w:eastAsia="Times New Roman"/>
        </w:rPr>
        <w:t>mogelijk</w:t>
      </w:r>
      <w:proofErr w:type="spellEnd"/>
      <w:r w:rsidRPr="00674D33">
        <w:rPr>
          <w:rFonts w:eastAsia="Times New Roman"/>
        </w:rPr>
        <w:t xml:space="preserve"> op basis van </w:t>
      </w:r>
      <w:proofErr w:type="spellStart"/>
      <w:r w:rsidRPr="00674D33">
        <w:rPr>
          <w:rFonts w:eastAsia="Times New Roman"/>
        </w:rPr>
        <w:t>tijd</w:t>
      </w:r>
      <w:proofErr w:type="spellEnd"/>
      <w:r w:rsidRPr="00674D33">
        <w:rPr>
          <w:rFonts w:eastAsia="Times New Roman"/>
        </w:rPr>
        <w:t xml:space="preserve"> of </w:t>
      </w:r>
      <w:proofErr w:type="spellStart"/>
      <w:r w:rsidRPr="00674D33">
        <w:rPr>
          <w:rFonts w:eastAsia="Times New Roman"/>
        </w:rPr>
        <w:t>belasting</w:t>
      </w:r>
      <w:proofErr w:type="spellEnd"/>
      <w:r w:rsidRPr="00674D33">
        <w:rPr>
          <w:rFonts w:eastAsia="Times New Roman"/>
        </w:rPr>
        <w:t xml:space="preserve"> en agentless </w:t>
      </w:r>
      <w:proofErr w:type="spellStart"/>
      <w:r w:rsidRPr="00674D33">
        <w:rPr>
          <w:rFonts w:eastAsia="Times New Roman"/>
        </w:rPr>
        <w:t>synchronisatie</w:t>
      </w:r>
      <w:proofErr w:type="spellEnd"/>
      <w:r w:rsidRPr="00674D33">
        <w:rPr>
          <w:rFonts w:eastAsia="Times New Roman"/>
        </w:rPr>
        <w:t xml:space="preserve"> met IT-</w:t>
      </w:r>
      <w:proofErr w:type="spellStart"/>
      <w:r w:rsidRPr="00674D33">
        <w:rPr>
          <w:rFonts w:eastAsia="Times New Roman"/>
        </w:rPr>
        <w:t>apparatuur</w:t>
      </w:r>
      <w:proofErr w:type="spellEnd"/>
      <w:r w:rsidRPr="00674D33">
        <w:rPr>
          <w:rFonts w:eastAsia="Times New Roman"/>
        </w:rPr>
        <w:t>.</w:t>
      </w:r>
    </w:p>
    <w:p w14:paraId="11ADE6C0" w14:textId="41C2249D" w:rsidR="003C27AE" w:rsidRPr="00383B9D" w:rsidRDefault="00383B9D" w:rsidP="003C27AE">
      <w:pPr>
        <w:pStyle w:val="ListParagraph"/>
        <w:numPr>
          <w:ilvl w:val="0"/>
          <w:numId w:val="5"/>
        </w:numPr>
        <w:rPr>
          <w:rFonts w:eastAsia="Times New Roman"/>
          <w:lang w:val="nl-NL"/>
        </w:rPr>
      </w:pPr>
      <w:r w:rsidRPr="00383B9D">
        <w:rPr>
          <w:rFonts w:eastAsia="Times New Roman"/>
          <w:b/>
          <w:bCs/>
          <w:lang w:val="nl-NL"/>
        </w:rPr>
        <w:t>Geïntegreerde WiFi en Bluetooth</w:t>
      </w:r>
      <w:r w:rsidRPr="00025115">
        <w:rPr>
          <w:rFonts w:eastAsia="Times New Roman"/>
          <w:lang w:val="nl-NL"/>
        </w:rPr>
        <w:t>:</w:t>
      </w:r>
      <w:r w:rsidRPr="00383B9D">
        <w:rPr>
          <w:rFonts w:eastAsia="Times New Roman"/>
          <w:lang w:val="nl-NL"/>
        </w:rPr>
        <w:t xml:space="preserve"> Biedt zowel draadloze als directe netwerkconnectiviteit voor snelle en eenvoudige configuratie en activering voor grote implementaties. Biedt ook ondersteuning voor toekomstige draadloze accessoires, zoals een draadloze camera voor Edge-toepassingen.</w:t>
      </w:r>
    </w:p>
    <w:p w14:paraId="20A318C9" w14:textId="1D39486B" w:rsidR="007B1AF0" w:rsidRPr="00007708" w:rsidRDefault="00007708" w:rsidP="0020681B">
      <w:pPr>
        <w:pStyle w:val="ListParagraph"/>
        <w:numPr>
          <w:ilvl w:val="0"/>
          <w:numId w:val="5"/>
        </w:numPr>
        <w:rPr>
          <w:rFonts w:eastAsia="Times New Roman"/>
          <w:lang w:val="nl-NL"/>
        </w:rPr>
      </w:pPr>
      <w:r w:rsidRPr="00007708">
        <w:rPr>
          <w:rFonts w:eastAsia="Times New Roman"/>
          <w:b/>
          <w:bCs/>
          <w:lang w:val="nl-NL"/>
        </w:rPr>
        <w:t>Online dubbele conversie met volledig digitale regeling</w:t>
      </w:r>
      <w:r w:rsidRPr="00007708">
        <w:rPr>
          <w:rFonts w:eastAsia="Times New Roman"/>
          <w:lang w:val="nl-NL"/>
        </w:rPr>
        <w:t xml:space="preserve">: Levert stabiele en schone stroom met minder storingen door </w:t>
      </w:r>
      <w:r>
        <w:rPr>
          <w:rFonts w:eastAsia="Times New Roman"/>
          <w:lang w:val="nl-NL"/>
        </w:rPr>
        <w:t>ruis</w:t>
      </w:r>
      <w:r w:rsidRPr="00007708">
        <w:rPr>
          <w:rFonts w:eastAsia="Times New Roman"/>
          <w:lang w:val="nl-NL"/>
        </w:rPr>
        <w:t>filtering, automatische spanningsregeling (AVR) en overspanningsbeveiliging.</w:t>
      </w:r>
    </w:p>
    <w:p w14:paraId="003ECBC1" w14:textId="410BE90C" w:rsidR="00DC4916" w:rsidRPr="00B570C0" w:rsidRDefault="00AF136E" w:rsidP="00AF136E">
      <w:pPr>
        <w:pStyle w:val="ListParagraph"/>
        <w:numPr>
          <w:ilvl w:val="0"/>
          <w:numId w:val="5"/>
        </w:numPr>
        <w:rPr>
          <w:rFonts w:eastAsia="Times New Roman"/>
          <w:lang w:val="nl-NL"/>
        </w:rPr>
      </w:pPr>
      <w:r w:rsidRPr="00B570C0">
        <w:rPr>
          <w:rFonts w:eastAsia="Times New Roman"/>
          <w:b/>
          <w:bCs/>
          <w:lang w:val="nl-NL"/>
        </w:rPr>
        <w:t>Hot-Swappable batter</w:t>
      </w:r>
      <w:r w:rsidR="00B570C0" w:rsidRPr="00B570C0">
        <w:rPr>
          <w:rFonts w:eastAsia="Times New Roman"/>
          <w:b/>
          <w:bCs/>
          <w:lang w:val="nl-NL"/>
        </w:rPr>
        <w:t>ij</w:t>
      </w:r>
      <w:r w:rsidRPr="00BA19D9">
        <w:rPr>
          <w:rFonts w:eastAsia="Times New Roman"/>
          <w:lang w:val="nl-NL"/>
        </w:rPr>
        <w:t>:</w:t>
      </w:r>
      <w:r w:rsidRPr="00B570C0">
        <w:rPr>
          <w:rFonts w:eastAsia="Times New Roman"/>
          <w:lang w:val="nl-NL"/>
        </w:rPr>
        <w:t xml:space="preserve"> </w:t>
      </w:r>
      <w:r w:rsidR="00B570C0" w:rsidRPr="00B570C0">
        <w:rPr>
          <w:rFonts w:eastAsia="Times New Roman"/>
          <w:lang w:val="nl-NL"/>
        </w:rPr>
        <w:t>de batterij kan vervangen worden zonder de UPS uit te schakelen</w:t>
      </w:r>
      <w:r w:rsidR="00B570C0">
        <w:rPr>
          <w:rFonts w:eastAsia="Times New Roman"/>
          <w:lang w:val="nl-NL"/>
        </w:rPr>
        <w:t>.</w:t>
      </w:r>
    </w:p>
    <w:p w14:paraId="586E03DE" w14:textId="5CB1EE03" w:rsidR="00287DCC" w:rsidRPr="00E6122D" w:rsidRDefault="00AB6754" w:rsidP="00C33CC7">
      <w:pPr>
        <w:pStyle w:val="ListParagraph"/>
        <w:numPr>
          <w:ilvl w:val="0"/>
          <w:numId w:val="5"/>
        </w:numPr>
        <w:rPr>
          <w:rFonts w:eastAsia="Times New Roman"/>
          <w:lang w:val="nl-NL"/>
        </w:rPr>
      </w:pPr>
      <w:r w:rsidRPr="00E6122D">
        <w:rPr>
          <w:rFonts w:eastAsia="Times New Roman"/>
          <w:b/>
          <w:bCs/>
          <w:lang w:val="nl-NL"/>
        </w:rPr>
        <w:t>Veelvoudige communicatie-interface</w:t>
      </w:r>
      <w:r w:rsidR="00C33CC7" w:rsidRPr="00E6122D">
        <w:rPr>
          <w:rFonts w:eastAsia="Times New Roman"/>
          <w:b/>
          <w:bCs/>
          <w:lang w:val="nl-NL"/>
        </w:rPr>
        <w:t xml:space="preserve">: </w:t>
      </w:r>
      <w:r w:rsidR="00E6122D" w:rsidRPr="00E6122D">
        <w:rPr>
          <w:rFonts w:eastAsia="Times New Roman"/>
          <w:lang w:val="nl-NL"/>
        </w:rPr>
        <w:t>RS232 / USB / intelligent slot, voor mededelingen en bewakingsfunctie</w:t>
      </w:r>
      <w:r w:rsidR="00BA19D9">
        <w:rPr>
          <w:rFonts w:eastAsia="Times New Roman"/>
          <w:lang w:val="nl-NL"/>
        </w:rPr>
        <w:t>.</w:t>
      </w:r>
    </w:p>
    <w:p w14:paraId="0B413422" w14:textId="5F79A9AE" w:rsidR="00233B6A" w:rsidRPr="00E6122D" w:rsidRDefault="00233B6A" w:rsidP="00AB57CD">
      <w:pPr>
        <w:rPr>
          <w:rFonts w:asciiTheme="minorHAnsi" w:hAnsiTheme="minorHAnsi" w:cstheme="minorHAnsi"/>
          <w:b/>
          <w:lang w:val="nl-NL"/>
        </w:rPr>
      </w:pPr>
    </w:p>
    <w:p w14:paraId="596F744A" w14:textId="24933576" w:rsidR="00233B6A" w:rsidRPr="00742420" w:rsidRDefault="008C510F" w:rsidP="00AB57CD">
      <w:pPr>
        <w:rPr>
          <w:rFonts w:eastAsia="Times New Roman"/>
          <w:lang w:val="nl-NL"/>
        </w:rPr>
      </w:pPr>
      <w:r w:rsidRPr="00B8353F">
        <w:rPr>
          <w:rFonts w:eastAsia="Times New Roman"/>
          <w:b/>
          <w:bCs/>
          <w:highlight w:val="yellow"/>
          <w:lang w:val="nl-NL"/>
        </w:rPr>
        <w:t>Duurzaamheid</w:t>
      </w:r>
      <w:r w:rsidR="00742420" w:rsidRPr="00B8353F">
        <w:rPr>
          <w:rFonts w:eastAsia="Times New Roman"/>
          <w:highlight w:val="yellow"/>
          <w:lang w:val="nl-NL"/>
        </w:rPr>
        <w:t>, gekenmerkt door algemene milieuvriendelijkheid, langetermijnwaarde, kosteneffectiviteit van de levenscyclus of andere maatregelen die u kunt beschrijven.</w:t>
      </w:r>
    </w:p>
    <w:p w14:paraId="12359A1E" w14:textId="207EB1CB" w:rsidR="00233B6A" w:rsidRPr="000E53FD" w:rsidRDefault="00732367" w:rsidP="002F4FD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000E53FD">
        <w:rPr>
          <w:b/>
          <w:bCs/>
          <w:color w:val="231F20"/>
          <w:lang w:val="nl-NL"/>
        </w:rPr>
        <w:t>H</w:t>
      </w:r>
      <w:r w:rsidR="000E53FD">
        <w:rPr>
          <w:b/>
          <w:bCs/>
          <w:color w:val="231F20"/>
          <w:lang w:val="nl-NL"/>
        </w:rPr>
        <w:t>oog rendement</w:t>
      </w:r>
      <w:r w:rsidRPr="00147F86">
        <w:rPr>
          <w:color w:val="231F20"/>
          <w:lang w:val="nl-NL"/>
        </w:rPr>
        <w:t>:</w:t>
      </w:r>
      <w:r w:rsidRPr="000E53FD">
        <w:rPr>
          <w:b/>
          <w:bCs/>
          <w:color w:val="231F20"/>
          <w:lang w:val="nl-NL"/>
        </w:rPr>
        <w:t xml:space="preserve"> </w:t>
      </w:r>
      <w:r w:rsidR="00147F86">
        <w:rPr>
          <w:color w:val="231F20"/>
          <w:spacing w:val="6"/>
          <w:lang w:val="nl-NL"/>
        </w:rPr>
        <w:t>tot</w:t>
      </w:r>
      <w:r w:rsidR="000E53FD" w:rsidRPr="000E53FD">
        <w:rPr>
          <w:color w:val="231F20"/>
          <w:spacing w:val="6"/>
          <w:lang w:val="nl-NL"/>
        </w:rPr>
        <w:t xml:space="preserve"> 96,5%, waardoor energieverspilling en de elektriciteitskosten worden verminderd</w:t>
      </w:r>
      <w:r w:rsidR="00147F86">
        <w:rPr>
          <w:color w:val="231F20"/>
          <w:spacing w:val="6"/>
          <w:lang w:val="nl-NL"/>
        </w:rPr>
        <w:t>.</w:t>
      </w:r>
    </w:p>
    <w:p w14:paraId="4379FDF1" w14:textId="5D3EEAEC" w:rsidR="00233B6A" w:rsidRPr="00C23014" w:rsidRDefault="00C23014" w:rsidP="002F4FD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>Energiebesparingen</w:t>
      </w:r>
      <w:r w:rsidR="00C744F4" w:rsidRPr="00195BFE">
        <w:rPr>
          <w:rFonts w:asciiTheme="minorHAnsi" w:hAnsiTheme="minorHAnsi" w:cstheme="minorHAnsi"/>
          <w:lang w:val="nl-NL"/>
        </w:rPr>
        <w:t>:</w:t>
      </w:r>
      <w:r w:rsidR="00C744F4" w:rsidRPr="00C23014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147F86">
        <w:rPr>
          <w:rFonts w:asciiTheme="minorHAnsi" w:hAnsiTheme="minorHAnsi" w:cstheme="minorHAnsi"/>
          <w:lang w:val="nl-NL"/>
        </w:rPr>
        <w:t>h</w:t>
      </w:r>
      <w:r w:rsidRPr="00C23014">
        <w:rPr>
          <w:rFonts w:asciiTheme="minorHAnsi" w:hAnsiTheme="minorHAnsi" w:cstheme="minorHAnsi"/>
          <w:lang w:val="nl-NL"/>
        </w:rPr>
        <w:t>oge efficiëntie in Smart ECO-modus voor modellen met online dubbele conversie</w:t>
      </w:r>
      <w:r w:rsidR="00147F86">
        <w:rPr>
          <w:rFonts w:asciiTheme="minorHAnsi" w:hAnsiTheme="minorHAnsi" w:cstheme="minorHAnsi"/>
          <w:lang w:val="nl-NL"/>
        </w:rPr>
        <w:t>.</w:t>
      </w:r>
    </w:p>
    <w:p w14:paraId="6D3398B8" w14:textId="51C74C74" w:rsidR="008653B2" w:rsidRPr="00147F86" w:rsidRDefault="008556E8" w:rsidP="002F4FD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nl-NL"/>
        </w:rPr>
      </w:pPr>
      <w:r w:rsidRPr="00147F86">
        <w:rPr>
          <w:rFonts w:asciiTheme="minorHAnsi" w:hAnsiTheme="minorHAnsi" w:cstheme="minorHAnsi"/>
          <w:b/>
          <w:bCs/>
          <w:lang w:val="nl-NL"/>
        </w:rPr>
        <w:t>Groen ontwerp</w:t>
      </w:r>
      <w:r w:rsidR="00C744F4" w:rsidRPr="00195BFE">
        <w:rPr>
          <w:rFonts w:asciiTheme="minorHAnsi" w:hAnsiTheme="minorHAnsi" w:cstheme="minorHAnsi"/>
          <w:lang w:val="nl-NL"/>
        </w:rPr>
        <w:t>:</w:t>
      </w:r>
      <w:r w:rsidR="00C744F4" w:rsidRPr="00147F86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8653B2" w:rsidRPr="00147F86">
        <w:rPr>
          <w:rFonts w:asciiTheme="minorHAnsi" w:hAnsiTheme="minorHAnsi" w:cstheme="minorHAnsi"/>
          <w:lang w:val="nl-NL"/>
        </w:rPr>
        <w:t xml:space="preserve">RoHS </w:t>
      </w:r>
      <w:r w:rsidRPr="00147F86">
        <w:rPr>
          <w:rFonts w:asciiTheme="minorHAnsi" w:hAnsiTheme="minorHAnsi" w:cstheme="minorHAnsi"/>
          <w:lang w:val="nl-NL"/>
        </w:rPr>
        <w:t xml:space="preserve">en </w:t>
      </w:r>
      <w:r w:rsidR="008653B2" w:rsidRPr="00147F86">
        <w:rPr>
          <w:rFonts w:asciiTheme="minorHAnsi" w:hAnsiTheme="minorHAnsi" w:cstheme="minorHAnsi"/>
          <w:lang w:val="nl-NL"/>
        </w:rPr>
        <w:t xml:space="preserve">Reach, CE/UL/ENERGY STAR® 2.0 </w:t>
      </w:r>
      <w:r w:rsidR="008F41CD" w:rsidRPr="00147F86">
        <w:rPr>
          <w:rFonts w:asciiTheme="minorHAnsi" w:hAnsiTheme="minorHAnsi" w:cstheme="minorHAnsi"/>
          <w:lang w:val="nl-NL"/>
        </w:rPr>
        <w:t>conform</w:t>
      </w:r>
      <w:r w:rsidR="00147F86" w:rsidRPr="00147F86">
        <w:rPr>
          <w:rFonts w:asciiTheme="minorHAnsi" w:hAnsiTheme="minorHAnsi" w:cstheme="minorHAnsi"/>
          <w:lang w:val="nl-NL"/>
        </w:rPr>
        <w:t>.</w:t>
      </w:r>
    </w:p>
    <w:p w14:paraId="4134F348" w14:textId="1ED792E2" w:rsidR="003039B2" w:rsidRPr="00147F86" w:rsidRDefault="003039B2" w:rsidP="003039B2">
      <w:pPr>
        <w:rPr>
          <w:rFonts w:asciiTheme="minorHAnsi" w:hAnsiTheme="minorHAnsi" w:cstheme="minorHAnsi"/>
          <w:lang w:val="nl-NL"/>
        </w:rPr>
      </w:pPr>
    </w:p>
    <w:p w14:paraId="4F2AA192" w14:textId="31854418" w:rsidR="003039B2" w:rsidRPr="00147F86" w:rsidRDefault="003039B2" w:rsidP="003039B2">
      <w:pPr>
        <w:rPr>
          <w:rFonts w:asciiTheme="minorHAnsi" w:hAnsiTheme="minorHAnsi" w:cstheme="minorHAnsi"/>
          <w:lang w:val="nl-NL"/>
        </w:rPr>
      </w:pPr>
    </w:p>
    <w:p w14:paraId="60920F54" w14:textId="5E62F5B6" w:rsidR="003039B2" w:rsidRPr="00147F86" w:rsidRDefault="003039B2" w:rsidP="003039B2">
      <w:pPr>
        <w:rPr>
          <w:rFonts w:asciiTheme="minorHAnsi" w:hAnsiTheme="minorHAnsi" w:cstheme="minorHAnsi"/>
          <w:lang w:val="nl-NL"/>
        </w:rPr>
      </w:pPr>
    </w:p>
    <w:p w14:paraId="15792C0C" w14:textId="77777777" w:rsidR="003039B2" w:rsidRPr="00147F86" w:rsidRDefault="003039B2" w:rsidP="003039B2">
      <w:pPr>
        <w:rPr>
          <w:rFonts w:asciiTheme="minorHAnsi" w:hAnsiTheme="minorHAnsi" w:cstheme="minorHAnsi"/>
          <w:lang w:val="nl-NL"/>
        </w:rPr>
      </w:pPr>
    </w:p>
    <w:p w14:paraId="1EC241EF" w14:textId="77777777" w:rsidR="00154CCB" w:rsidRPr="00147F86" w:rsidRDefault="00154CCB" w:rsidP="00154CCB">
      <w:pPr>
        <w:rPr>
          <w:rFonts w:eastAsia="Times New Roman"/>
          <w:lang w:val="nl-NL"/>
        </w:rPr>
      </w:pPr>
    </w:p>
    <w:p w14:paraId="2CD86D09" w14:textId="08DF737B" w:rsidR="00FB2E4B" w:rsidRPr="00D86B9D" w:rsidRDefault="00D86B9D" w:rsidP="00154CCB">
      <w:pPr>
        <w:rPr>
          <w:rFonts w:eastAsia="Times New Roman"/>
          <w:lang w:val="nl-NL"/>
        </w:rPr>
      </w:pPr>
      <w:r w:rsidRPr="00D86B9D">
        <w:rPr>
          <w:rFonts w:eastAsia="Times New Roman"/>
          <w:b/>
          <w:bCs/>
          <w:highlight w:val="yellow"/>
          <w:lang w:val="nl-NL"/>
        </w:rPr>
        <w:lastRenderedPageBreak/>
        <w:t>To</w:t>
      </w:r>
      <w:r>
        <w:rPr>
          <w:rFonts w:eastAsia="Times New Roman"/>
          <w:b/>
          <w:bCs/>
          <w:highlight w:val="yellow"/>
          <w:lang w:val="nl-NL"/>
        </w:rPr>
        <w:t>egevoegde w</w:t>
      </w:r>
      <w:r w:rsidR="001C7B22" w:rsidRPr="00D86B9D">
        <w:rPr>
          <w:rFonts w:eastAsia="Times New Roman"/>
          <w:b/>
          <w:bCs/>
          <w:highlight w:val="yellow"/>
          <w:lang w:val="nl-NL"/>
        </w:rPr>
        <w:t>aarde voor de gebruiker</w:t>
      </w:r>
      <w:r w:rsidR="00FB2E4B" w:rsidRPr="00D86B9D">
        <w:rPr>
          <w:rFonts w:eastAsia="Times New Roman"/>
          <w:b/>
          <w:bCs/>
          <w:highlight w:val="yellow"/>
          <w:lang w:val="nl-NL"/>
        </w:rPr>
        <w:t>,</w:t>
      </w:r>
      <w:r w:rsidR="00FB2E4B" w:rsidRPr="00D86B9D">
        <w:rPr>
          <w:rFonts w:eastAsia="Times New Roman"/>
          <w:highlight w:val="yellow"/>
          <w:lang w:val="nl-NL"/>
        </w:rPr>
        <w:t xml:space="preserve"> </w:t>
      </w:r>
      <w:r w:rsidR="001C7B22" w:rsidRPr="00D86B9D">
        <w:rPr>
          <w:rFonts w:eastAsia="Times New Roman"/>
          <w:highlight w:val="yellow"/>
          <w:lang w:val="nl-NL"/>
        </w:rPr>
        <w:t>te meten aan de hand van factoren als rendement op investering, verliespreventie of grotere bedrijfsefficiëntie.</w:t>
      </w:r>
    </w:p>
    <w:p w14:paraId="53CDF9A4" w14:textId="68CD3B1B" w:rsidR="00687F53" w:rsidRPr="0082539F" w:rsidRDefault="00E41207" w:rsidP="00C76BFF">
      <w:pPr>
        <w:pStyle w:val="ListParagraph"/>
        <w:numPr>
          <w:ilvl w:val="0"/>
          <w:numId w:val="5"/>
        </w:numPr>
        <w:rPr>
          <w:rFonts w:eastAsia="Times New Roman"/>
          <w:lang w:val="nl-NL"/>
        </w:rPr>
      </w:pPr>
      <w:r w:rsidRPr="0082539F">
        <w:rPr>
          <w:rFonts w:eastAsia="Times New Roman"/>
          <w:b/>
          <w:bCs/>
          <w:lang w:val="nl-NL"/>
        </w:rPr>
        <w:t>Uitgebreide beveiligingsfuncties</w:t>
      </w:r>
      <w:r w:rsidR="00C76BFF" w:rsidRPr="00195BFE">
        <w:rPr>
          <w:rFonts w:eastAsia="Times New Roman"/>
          <w:lang w:val="nl-NL"/>
        </w:rPr>
        <w:t>:</w:t>
      </w:r>
      <w:r w:rsidR="00C76BFF" w:rsidRPr="0082539F">
        <w:rPr>
          <w:rFonts w:eastAsia="Times New Roman"/>
          <w:lang w:val="nl-NL"/>
        </w:rPr>
        <w:t xml:space="preserve"> </w:t>
      </w:r>
      <w:r w:rsidR="00195BFE">
        <w:rPr>
          <w:rFonts w:eastAsia="Times New Roman"/>
          <w:lang w:val="nl-NL"/>
        </w:rPr>
        <w:t>k</w:t>
      </w:r>
      <w:r w:rsidR="0082539F" w:rsidRPr="0082539F">
        <w:rPr>
          <w:rFonts w:eastAsia="Times New Roman"/>
          <w:lang w:val="nl-NL"/>
        </w:rPr>
        <w:t>ortsluiting, overbelasting, oververhitting, overbelasting en overontlading van de batterij, lage uitgangsspanning, alarm voor ventilator en RJ45 overspanningsbeveiliging</w:t>
      </w:r>
      <w:r w:rsidR="00195BFE">
        <w:rPr>
          <w:rFonts w:eastAsia="Times New Roman"/>
          <w:lang w:val="nl-NL"/>
        </w:rPr>
        <w:t>.</w:t>
      </w:r>
    </w:p>
    <w:p w14:paraId="1A1218D2" w14:textId="30B191F2" w:rsidR="003B0695" w:rsidRPr="00C744F4" w:rsidRDefault="00436B0F" w:rsidP="00C26612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436B0F">
        <w:rPr>
          <w:rFonts w:eastAsia="Times New Roman"/>
          <w:b/>
          <w:bCs/>
        </w:rPr>
        <w:t>Output unity power factor</w:t>
      </w:r>
      <w:r w:rsidRPr="00195BFE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proofErr w:type="spellStart"/>
      <w:r w:rsidR="00195BFE">
        <w:rPr>
          <w:rFonts w:eastAsia="Times New Roman"/>
        </w:rPr>
        <w:t>b</w:t>
      </w:r>
      <w:r w:rsidR="002410A5" w:rsidRPr="002410A5">
        <w:rPr>
          <w:rFonts w:eastAsia="Times New Roman"/>
        </w:rPr>
        <w:t>etekent</w:t>
      </w:r>
      <w:proofErr w:type="spellEnd"/>
      <w:r w:rsidR="002410A5" w:rsidRPr="002410A5">
        <w:rPr>
          <w:rFonts w:eastAsia="Times New Roman"/>
        </w:rPr>
        <w:t xml:space="preserve"> </w:t>
      </w:r>
      <w:proofErr w:type="spellStart"/>
      <w:r w:rsidR="002410A5" w:rsidRPr="002410A5">
        <w:rPr>
          <w:rFonts w:eastAsia="Times New Roman"/>
        </w:rPr>
        <w:t>meer</w:t>
      </w:r>
      <w:proofErr w:type="spellEnd"/>
      <w:r w:rsidR="002410A5" w:rsidRPr="002410A5">
        <w:rPr>
          <w:rFonts w:eastAsia="Times New Roman"/>
        </w:rPr>
        <w:t xml:space="preserve"> </w:t>
      </w:r>
      <w:proofErr w:type="spellStart"/>
      <w:r w:rsidR="002410A5" w:rsidRPr="002410A5">
        <w:rPr>
          <w:rFonts w:eastAsia="Times New Roman"/>
        </w:rPr>
        <w:t>actieve</w:t>
      </w:r>
      <w:proofErr w:type="spellEnd"/>
      <w:r w:rsidR="002410A5" w:rsidRPr="002410A5">
        <w:rPr>
          <w:rFonts w:eastAsia="Times New Roman"/>
        </w:rPr>
        <w:t xml:space="preserve"> </w:t>
      </w:r>
      <w:proofErr w:type="spellStart"/>
      <w:r w:rsidR="002410A5" w:rsidRPr="002410A5">
        <w:rPr>
          <w:rFonts w:eastAsia="Times New Roman"/>
        </w:rPr>
        <w:t>stroom</w:t>
      </w:r>
      <w:proofErr w:type="spellEnd"/>
      <w:r w:rsidR="002410A5" w:rsidRPr="002410A5">
        <w:rPr>
          <w:rFonts w:eastAsia="Times New Roman"/>
        </w:rPr>
        <w:t xml:space="preserve"> voor IT</w:t>
      </w:r>
      <w:r w:rsidR="00195BFE">
        <w:rPr>
          <w:rFonts w:eastAsia="Times New Roman"/>
        </w:rPr>
        <w:t>-</w:t>
      </w:r>
      <w:proofErr w:type="spellStart"/>
      <w:r w:rsidR="002410A5" w:rsidRPr="002410A5">
        <w:rPr>
          <w:rFonts w:eastAsia="Times New Roman"/>
        </w:rPr>
        <w:t>apparatuur</w:t>
      </w:r>
      <w:proofErr w:type="spellEnd"/>
      <w:r w:rsidR="00195BFE">
        <w:rPr>
          <w:rFonts w:eastAsia="Times New Roman"/>
        </w:rPr>
        <w:t>.</w:t>
      </w:r>
    </w:p>
    <w:p w14:paraId="0297B3BC" w14:textId="6F368313" w:rsidR="002B4A94" w:rsidRPr="002B4A94" w:rsidRDefault="002B4A94" w:rsidP="00B4327D">
      <w:pPr>
        <w:pStyle w:val="ListParagraph"/>
        <w:numPr>
          <w:ilvl w:val="0"/>
          <w:numId w:val="5"/>
        </w:numPr>
        <w:rPr>
          <w:rFonts w:eastAsia="Times New Roman"/>
          <w:lang w:val="nl-NL"/>
        </w:rPr>
      </w:pPr>
      <w:r w:rsidRPr="002B4A94">
        <w:rPr>
          <w:rFonts w:eastAsia="Times New Roman"/>
          <w:b/>
          <w:bCs/>
          <w:lang w:val="nl-NL"/>
        </w:rPr>
        <w:t>Ui</w:t>
      </w:r>
      <w:r>
        <w:rPr>
          <w:rFonts w:eastAsia="Times New Roman"/>
          <w:b/>
          <w:bCs/>
          <w:lang w:val="nl-NL"/>
        </w:rPr>
        <w:t>tbreidbare batterijpakketten</w:t>
      </w:r>
      <w:r w:rsidR="00523C9D" w:rsidRPr="00195BFE">
        <w:rPr>
          <w:rFonts w:eastAsia="Times New Roman"/>
          <w:lang w:val="nl-NL"/>
        </w:rPr>
        <w:t>:</w:t>
      </w:r>
      <w:r w:rsidR="00523C9D" w:rsidRPr="002B4A94">
        <w:rPr>
          <w:rFonts w:eastAsia="Times New Roman"/>
          <w:lang w:val="nl-NL"/>
        </w:rPr>
        <w:t xml:space="preserve"> </w:t>
      </w:r>
      <w:r w:rsidR="00195BFE">
        <w:rPr>
          <w:rFonts w:eastAsia="Times New Roman"/>
          <w:lang w:val="nl-NL"/>
        </w:rPr>
        <w:t>m</w:t>
      </w:r>
      <w:r w:rsidR="006E25DD" w:rsidRPr="002B4A94">
        <w:rPr>
          <w:rFonts w:eastAsia="Times New Roman"/>
          <w:lang w:val="nl-NL"/>
        </w:rPr>
        <w:t>aakt het mogelijk maximaal vier externe batterijpakketten aan te sluiten, waardoor de bedrijfsduur van de UPS-backup wordt verlengd</w:t>
      </w:r>
      <w:r w:rsidR="00195BFE">
        <w:rPr>
          <w:rFonts w:eastAsia="Times New Roman"/>
          <w:lang w:val="nl-NL"/>
        </w:rPr>
        <w:t>.</w:t>
      </w:r>
    </w:p>
    <w:p w14:paraId="4DF2E080" w14:textId="1E896BF9" w:rsidR="00EC28C8" w:rsidRPr="00764FB4" w:rsidRDefault="00764FB4" w:rsidP="00B4327D">
      <w:pPr>
        <w:pStyle w:val="ListParagraph"/>
        <w:numPr>
          <w:ilvl w:val="0"/>
          <w:numId w:val="5"/>
        </w:numPr>
        <w:rPr>
          <w:rFonts w:eastAsia="Times New Roman"/>
          <w:lang w:val="nl-NL"/>
        </w:rPr>
      </w:pPr>
      <w:r>
        <w:rPr>
          <w:rFonts w:eastAsia="Times New Roman"/>
          <w:b/>
          <w:bCs/>
          <w:lang w:val="nl-NL"/>
        </w:rPr>
        <w:t>Koude opstartfunctie</w:t>
      </w:r>
      <w:r w:rsidR="00AA10AC" w:rsidRPr="00195BFE">
        <w:rPr>
          <w:rFonts w:eastAsia="Times New Roman"/>
          <w:lang w:val="nl-NL"/>
        </w:rPr>
        <w:t>:</w:t>
      </w:r>
      <w:r w:rsidR="00AA10AC" w:rsidRPr="00764FB4">
        <w:rPr>
          <w:rFonts w:eastAsia="Times New Roman"/>
          <w:lang w:val="nl-NL"/>
        </w:rPr>
        <w:t xml:space="preserve"> </w:t>
      </w:r>
      <w:r w:rsidR="00195BFE">
        <w:rPr>
          <w:rFonts w:eastAsia="Times New Roman"/>
          <w:lang w:val="nl-NL"/>
        </w:rPr>
        <w:t>m</w:t>
      </w:r>
      <w:r w:rsidRPr="00764FB4">
        <w:rPr>
          <w:rFonts w:eastAsia="Times New Roman"/>
          <w:lang w:val="nl-NL"/>
        </w:rPr>
        <w:t>aakt het mogelijk de UPS op te starten zonder netvoeding maar met batterijen</w:t>
      </w:r>
      <w:r w:rsidR="00195BFE">
        <w:rPr>
          <w:rFonts w:eastAsia="Times New Roman"/>
          <w:lang w:val="nl-NL"/>
        </w:rPr>
        <w:t>.</w:t>
      </w:r>
    </w:p>
    <w:p w14:paraId="33D7C552" w14:textId="2E46DEC1" w:rsidR="00C26612" w:rsidRPr="00D93659" w:rsidRDefault="00FE5787" w:rsidP="00FE5787">
      <w:pPr>
        <w:pStyle w:val="ListParagraph"/>
        <w:numPr>
          <w:ilvl w:val="0"/>
          <w:numId w:val="5"/>
        </w:numPr>
        <w:rPr>
          <w:rFonts w:eastAsia="Times New Roman"/>
          <w:lang w:val="nl-NL"/>
        </w:rPr>
      </w:pPr>
      <w:r w:rsidRPr="00D93659">
        <w:rPr>
          <w:rFonts w:eastAsia="Times New Roman"/>
          <w:b/>
          <w:bCs/>
          <w:lang w:val="nl-NL"/>
        </w:rPr>
        <w:t xml:space="preserve">Intelligent </w:t>
      </w:r>
      <w:r w:rsidR="00D93659">
        <w:rPr>
          <w:rFonts w:eastAsia="Times New Roman"/>
          <w:b/>
          <w:bCs/>
          <w:lang w:val="nl-NL"/>
        </w:rPr>
        <w:t>netwerkbeheerkaart</w:t>
      </w:r>
      <w:r w:rsidRPr="00D93659">
        <w:rPr>
          <w:rFonts w:eastAsia="Times New Roman"/>
          <w:b/>
          <w:bCs/>
          <w:lang w:val="nl-NL"/>
        </w:rPr>
        <w:t xml:space="preserve"> (</w:t>
      </w:r>
      <w:r w:rsidR="00BC3CEA">
        <w:rPr>
          <w:rFonts w:eastAsia="Times New Roman"/>
          <w:b/>
          <w:bCs/>
          <w:lang w:val="nl-NL"/>
        </w:rPr>
        <w:t>inbegrepen bij N-modellen</w:t>
      </w:r>
      <w:r w:rsidRPr="00D93659">
        <w:rPr>
          <w:rFonts w:eastAsia="Times New Roman"/>
          <w:b/>
          <w:bCs/>
          <w:lang w:val="nl-NL"/>
        </w:rPr>
        <w:t>*)</w:t>
      </w:r>
      <w:r w:rsidRPr="00195BFE">
        <w:rPr>
          <w:rFonts w:eastAsia="Times New Roman"/>
          <w:lang w:val="nl-NL"/>
        </w:rPr>
        <w:t>:</w:t>
      </w:r>
      <w:r w:rsidRPr="00D93659">
        <w:rPr>
          <w:rFonts w:eastAsia="Times New Roman"/>
          <w:lang w:val="nl-NL"/>
        </w:rPr>
        <w:t xml:space="preserve"> </w:t>
      </w:r>
      <w:r w:rsidR="00195BFE">
        <w:rPr>
          <w:rFonts w:eastAsia="Times New Roman"/>
          <w:lang w:val="nl-NL"/>
        </w:rPr>
        <w:t>b</w:t>
      </w:r>
      <w:r w:rsidR="00D93659" w:rsidRPr="00D93659">
        <w:rPr>
          <w:rFonts w:eastAsia="Times New Roman"/>
          <w:lang w:val="nl-NL"/>
        </w:rPr>
        <w:t>iedt beveiligde toegang op afstand via Ethernet Secure SNMPv3-protocol voor bewaking en beheer van de UPS, micro-USB voor firmware-upgrade en RS-485 voor aansluiting van omgevings- en veiligheidssensoren. Ingebouwde WiFi en Bluetooth hardware-ondersteuning met toekomstige optionele firmware-upgrade</w:t>
      </w:r>
      <w:r w:rsidR="00BC3CEA">
        <w:rPr>
          <w:rFonts w:eastAsia="Times New Roman"/>
          <w:lang w:val="nl-NL"/>
        </w:rPr>
        <w:t>.</w:t>
      </w:r>
    </w:p>
    <w:p w14:paraId="06421732" w14:textId="66AA70FC" w:rsidR="00882EB5" w:rsidRPr="00814DDD" w:rsidRDefault="003D21B7" w:rsidP="00787F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NeueLTStd-BdIt" w:hAnsi="HelveticaNeueLTStd-BdIt" w:cs="HelveticaNeueLTStd-BdIt"/>
          <w:i/>
          <w:iCs/>
          <w:sz w:val="19"/>
          <w:szCs w:val="19"/>
          <w:lang w:val="nl-NL"/>
        </w:rPr>
      </w:pPr>
      <w:r w:rsidRPr="00882EB5">
        <w:rPr>
          <w:rFonts w:eastAsia="Times New Roman"/>
          <w:b/>
          <w:bCs/>
          <w:lang w:val="nl-NL"/>
        </w:rPr>
        <w:t>SmartZone™ Cloud Ready (</w:t>
      </w:r>
      <w:r w:rsidR="00814DDD">
        <w:rPr>
          <w:rFonts w:eastAsia="Times New Roman"/>
          <w:b/>
          <w:bCs/>
          <w:lang w:val="nl-NL"/>
        </w:rPr>
        <w:t>inbegrepen bij N-modellen</w:t>
      </w:r>
      <w:r w:rsidRPr="00882EB5">
        <w:rPr>
          <w:rFonts w:eastAsia="Times New Roman"/>
          <w:b/>
          <w:bCs/>
          <w:lang w:val="nl-NL"/>
        </w:rPr>
        <w:t>*)</w:t>
      </w:r>
      <w:r w:rsidRPr="00195BFE">
        <w:rPr>
          <w:rFonts w:eastAsia="Times New Roman"/>
          <w:lang w:val="nl-NL"/>
        </w:rPr>
        <w:t>:</w:t>
      </w:r>
      <w:r w:rsidRPr="00882EB5">
        <w:rPr>
          <w:rFonts w:eastAsia="Times New Roman"/>
          <w:lang w:val="nl-NL"/>
        </w:rPr>
        <w:t xml:space="preserve"> </w:t>
      </w:r>
      <w:r w:rsidR="00882EB5" w:rsidRPr="00882EB5">
        <w:rPr>
          <w:rFonts w:eastAsia="Times New Roman"/>
          <w:lang w:val="nl-NL"/>
        </w:rPr>
        <w:t>technologie waarmee eenvoudig, veilig en snel verbinding kan worden gemaakt met SmartZone™ Cloud DCIM</w:t>
      </w:r>
      <w:r w:rsidR="00195BFE">
        <w:rPr>
          <w:rFonts w:eastAsia="Times New Roman"/>
          <w:lang w:val="nl-NL"/>
        </w:rPr>
        <w:t>-software</w:t>
      </w:r>
      <w:r w:rsidR="00882EB5" w:rsidRPr="00882EB5">
        <w:rPr>
          <w:rFonts w:eastAsia="Times New Roman"/>
          <w:lang w:val="nl-NL"/>
        </w:rPr>
        <w:t xml:space="preserve"> voor beheer, bewaking, controle en alarmering van netwerkinfrastructuuractiva voor stroomvoorziening, omgeving, koeling, en beveiliging.</w:t>
      </w:r>
    </w:p>
    <w:p w14:paraId="35C5AEC6" w14:textId="7647FFDB" w:rsidR="00154CCB" w:rsidRPr="00B72C03" w:rsidRDefault="00CE1EBE" w:rsidP="00787F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NeueLTStd-BdIt" w:hAnsi="HelveticaNeueLTStd-BdIt" w:cs="HelveticaNeueLTStd-BdIt"/>
          <w:i/>
          <w:iCs/>
          <w:sz w:val="19"/>
          <w:szCs w:val="19"/>
          <w:lang w:val="nl-NL"/>
        </w:rPr>
      </w:pPr>
      <w:r w:rsidRPr="00B72C03">
        <w:rPr>
          <w:rFonts w:ascii="HelveticaNeueLTStd-BdIt" w:hAnsi="HelveticaNeueLTStd-BdIt" w:cs="HelveticaNeueLTStd-BdIt"/>
          <w:b/>
          <w:bCs/>
          <w:sz w:val="19"/>
          <w:szCs w:val="19"/>
          <w:lang w:val="nl-NL"/>
        </w:rPr>
        <w:t>SmartZone</w:t>
      </w:r>
      <w:r w:rsidRPr="00B72C03">
        <w:rPr>
          <w:rFonts w:ascii="HelveticaNeueLTStd-Roman" w:hAnsi="HelveticaNeueLTStd-Roman" w:cs="HelveticaNeueLTStd-Roman"/>
          <w:b/>
          <w:bCs/>
          <w:sz w:val="10"/>
          <w:szCs w:val="10"/>
          <w:lang w:val="nl-NL"/>
        </w:rPr>
        <w:t xml:space="preserve">™ </w:t>
      </w:r>
      <w:r w:rsidRPr="00B72C03">
        <w:rPr>
          <w:rFonts w:ascii="HelveticaNeueLTStd-BdIt" w:hAnsi="HelveticaNeueLTStd-BdIt" w:cs="HelveticaNeueLTStd-BdIt"/>
          <w:b/>
          <w:bCs/>
          <w:sz w:val="19"/>
          <w:szCs w:val="19"/>
          <w:lang w:val="nl-NL"/>
        </w:rPr>
        <w:t>mPower Management Software</w:t>
      </w:r>
      <w:r w:rsidRPr="00195BFE">
        <w:rPr>
          <w:rFonts w:ascii="HelveticaNeueLTStd-BdIt" w:hAnsi="HelveticaNeueLTStd-BdIt" w:cs="HelveticaNeueLTStd-BdIt"/>
          <w:sz w:val="19"/>
          <w:szCs w:val="19"/>
          <w:lang w:val="nl-NL"/>
        </w:rPr>
        <w:t>:</w:t>
      </w:r>
      <w:r w:rsidRPr="00B72C03">
        <w:rPr>
          <w:rFonts w:ascii="HelveticaNeueLTStd-BdIt" w:hAnsi="HelveticaNeueLTStd-BdIt" w:cs="HelveticaNeueLTStd-BdIt"/>
          <w:i/>
          <w:iCs/>
          <w:sz w:val="19"/>
          <w:szCs w:val="19"/>
          <w:lang w:val="nl-NL"/>
        </w:rPr>
        <w:t xml:space="preserve"> </w:t>
      </w:r>
      <w:r w:rsidR="00B72C03">
        <w:rPr>
          <w:rFonts w:eastAsia="Times New Roman"/>
          <w:lang w:val="nl-NL"/>
        </w:rPr>
        <w:t>co</w:t>
      </w:r>
      <w:r w:rsidR="00B72C03" w:rsidRPr="00B72C03">
        <w:rPr>
          <w:rFonts w:eastAsia="Times New Roman"/>
          <w:lang w:val="nl-NL"/>
        </w:rPr>
        <w:t>nfigureer, bewaak en beheer de UPS (inclusief "graceful equipment shutdown") op afstand via RS-232 of USB of Ethernet. Software is gratis te downloaden van www.panduit.com/smartzone-ups.</w:t>
      </w:r>
    </w:p>
    <w:p w14:paraId="7B624781" w14:textId="5C6FB485" w:rsidR="00154CCB" w:rsidRPr="00B72C03" w:rsidRDefault="00154CCB" w:rsidP="00154CCB">
      <w:pPr>
        <w:rPr>
          <w:rFonts w:eastAsia="Times New Roman"/>
          <w:lang w:val="nl-NL"/>
        </w:rPr>
      </w:pPr>
    </w:p>
    <w:p w14:paraId="05DBC897" w14:textId="60E44EA0" w:rsidR="00FB2E4B" w:rsidRDefault="00FB2E4B" w:rsidP="000028D9">
      <w:pPr>
        <w:rPr>
          <w:rFonts w:eastAsia="Times New Roman"/>
        </w:rPr>
      </w:pPr>
      <w:proofErr w:type="spellStart"/>
      <w:r w:rsidRPr="00E009CC">
        <w:rPr>
          <w:rFonts w:eastAsia="Times New Roman"/>
          <w:b/>
          <w:bCs/>
          <w:highlight w:val="yellow"/>
        </w:rPr>
        <w:t>Positi</w:t>
      </w:r>
      <w:r w:rsidR="00E60CC4">
        <w:rPr>
          <w:rFonts w:eastAsia="Times New Roman"/>
          <w:b/>
          <w:bCs/>
          <w:highlight w:val="yellow"/>
        </w:rPr>
        <w:t>e</w:t>
      </w:r>
      <w:r w:rsidRPr="00E009CC">
        <w:rPr>
          <w:rFonts w:eastAsia="Times New Roman"/>
          <w:b/>
          <w:bCs/>
          <w:highlight w:val="yellow"/>
        </w:rPr>
        <w:t>ve</w:t>
      </w:r>
      <w:proofErr w:type="spellEnd"/>
      <w:r w:rsidRPr="00E009CC">
        <w:rPr>
          <w:rFonts w:eastAsia="Times New Roman"/>
          <w:b/>
          <w:bCs/>
          <w:highlight w:val="yellow"/>
        </w:rPr>
        <w:t xml:space="preserve"> impact</w:t>
      </w:r>
      <w:r w:rsidRPr="00E009CC">
        <w:rPr>
          <w:rFonts w:eastAsia="Times New Roman"/>
          <w:highlight w:val="yellow"/>
        </w:rPr>
        <w:t> o</w:t>
      </w:r>
      <w:r w:rsidR="00E60CC4">
        <w:rPr>
          <w:rFonts w:eastAsia="Times New Roman"/>
          <w:highlight w:val="yellow"/>
        </w:rPr>
        <w:t xml:space="preserve">p de </w:t>
      </w:r>
      <w:proofErr w:type="spellStart"/>
      <w:r w:rsidR="00E60CC4">
        <w:rPr>
          <w:rFonts w:eastAsia="Times New Roman"/>
          <w:highlight w:val="yellow"/>
        </w:rPr>
        <w:t>gebruiker</w:t>
      </w:r>
      <w:proofErr w:type="spellEnd"/>
    </w:p>
    <w:p w14:paraId="1A65FE22" w14:textId="33BD4F1C" w:rsidR="003B0695" w:rsidRPr="00890570" w:rsidRDefault="00E2656A" w:rsidP="00E009CC">
      <w:pPr>
        <w:pStyle w:val="ListParagraph"/>
        <w:numPr>
          <w:ilvl w:val="0"/>
          <w:numId w:val="7"/>
        </w:numPr>
        <w:rPr>
          <w:rFonts w:eastAsia="Times New Roman"/>
          <w:lang w:val="nl-NL"/>
        </w:rPr>
      </w:pPr>
      <w:r w:rsidRPr="00890570">
        <w:rPr>
          <w:rFonts w:eastAsia="Times New Roman"/>
          <w:b/>
          <w:bCs/>
          <w:lang w:val="nl-NL"/>
        </w:rPr>
        <w:t>Ingangsvermogensfactor</w:t>
      </w:r>
      <w:r w:rsidR="008D0774" w:rsidRPr="00195BFE">
        <w:rPr>
          <w:rFonts w:eastAsia="Times New Roman"/>
          <w:lang w:val="nl-NL"/>
        </w:rPr>
        <w:t>:</w:t>
      </w:r>
      <w:r w:rsidR="008D0774" w:rsidRPr="00890570">
        <w:rPr>
          <w:rFonts w:eastAsia="Times New Roman"/>
          <w:b/>
          <w:bCs/>
          <w:lang w:val="nl-NL"/>
        </w:rPr>
        <w:t xml:space="preserve"> </w:t>
      </w:r>
      <w:r w:rsidR="00890570" w:rsidRPr="00890570">
        <w:rPr>
          <w:rFonts w:eastAsia="Times New Roman"/>
          <w:lang w:val="nl-NL"/>
        </w:rPr>
        <w:t>Topologie voor correctie van de vermogensfactor aan de ingangszijde, waardoor de totale harmonische vervorming (THD) drastisch wordt verminderd</w:t>
      </w:r>
      <w:r w:rsidR="00195BFE">
        <w:rPr>
          <w:rFonts w:eastAsia="Times New Roman"/>
          <w:lang w:val="nl-NL"/>
        </w:rPr>
        <w:t>;</w:t>
      </w:r>
    </w:p>
    <w:p w14:paraId="2BF7E286" w14:textId="4656B679" w:rsidR="00135AE5" w:rsidRDefault="00393851" w:rsidP="004C071C">
      <w:pPr>
        <w:pStyle w:val="ListParagraph"/>
        <w:numPr>
          <w:ilvl w:val="0"/>
          <w:numId w:val="7"/>
        </w:numPr>
        <w:rPr>
          <w:rFonts w:eastAsia="Times New Roman"/>
          <w:lang w:val="nl-NL"/>
        </w:rPr>
      </w:pPr>
      <w:r w:rsidRPr="00135AE5">
        <w:rPr>
          <w:rFonts w:eastAsia="Times New Roman"/>
          <w:b/>
          <w:bCs/>
          <w:lang w:val="nl-NL"/>
        </w:rPr>
        <w:t>EPO functi</w:t>
      </w:r>
      <w:r w:rsidR="00890570" w:rsidRPr="00135AE5">
        <w:rPr>
          <w:rFonts w:eastAsia="Times New Roman"/>
          <w:b/>
          <w:bCs/>
          <w:lang w:val="nl-NL"/>
        </w:rPr>
        <w:t>e</w:t>
      </w:r>
      <w:r w:rsidRPr="00135AE5">
        <w:rPr>
          <w:rFonts w:eastAsia="Times New Roman"/>
          <w:b/>
          <w:bCs/>
          <w:lang w:val="nl-NL"/>
        </w:rPr>
        <w:t xml:space="preserve"> (Emergency Power Off)</w:t>
      </w:r>
      <w:r w:rsidRPr="00195BFE">
        <w:rPr>
          <w:rFonts w:eastAsia="Times New Roman"/>
          <w:lang w:val="nl-NL"/>
        </w:rPr>
        <w:t>:</w:t>
      </w:r>
      <w:r w:rsidRPr="00135AE5">
        <w:rPr>
          <w:rFonts w:eastAsia="Times New Roman"/>
          <w:lang w:val="nl-NL"/>
        </w:rPr>
        <w:t xml:space="preserve"> </w:t>
      </w:r>
      <w:r w:rsidR="00195BFE">
        <w:rPr>
          <w:rFonts w:eastAsia="Times New Roman"/>
          <w:lang w:val="nl-NL"/>
        </w:rPr>
        <w:t>h</w:t>
      </w:r>
      <w:r w:rsidR="00135AE5" w:rsidRPr="00135AE5">
        <w:rPr>
          <w:rFonts w:eastAsia="Times New Roman"/>
          <w:lang w:val="nl-NL"/>
        </w:rPr>
        <w:t>iermee kan de UPS snel en eenvoudig worden uitgeschakeld wanneer zich een noodsituatie voordoet.</w:t>
      </w:r>
    </w:p>
    <w:p w14:paraId="52E4E6AE" w14:textId="5AEF1B1F" w:rsidR="001B17C1" w:rsidRPr="005645EB" w:rsidRDefault="00135AE5" w:rsidP="008676A2">
      <w:pPr>
        <w:pStyle w:val="ListParagraph"/>
        <w:numPr>
          <w:ilvl w:val="0"/>
          <w:numId w:val="7"/>
        </w:numPr>
        <w:rPr>
          <w:rFonts w:eastAsia="Times New Roman"/>
          <w:b/>
          <w:bCs/>
          <w:lang w:val="nl-NL"/>
        </w:rPr>
      </w:pPr>
      <w:r w:rsidRPr="005645EB">
        <w:rPr>
          <w:rFonts w:eastAsia="Times New Roman"/>
          <w:b/>
          <w:bCs/>
          <w:lang w:val="nl-NL"/>
        </w:rPr>
        <w:t>Intelligente regeling van de ventilatorsnelheid</w:t>
      </w:r>
      <w:r w:rsidRPr="00195BFE">
        <w:rPr>
          <w:rFonts w:eastAsia="Times New Roman"/>
          <w:lang w:val="nl-NL"/>
        </w:rPr>
        <w:t>:</w:t>
      </w:r>
      <w:r w:rsidR="00AD6482" w:rsidRPr="005645EB">
        <w:rPr>
          <w:rFonts w:eastAsia="Times New Roman"/>
          <w:b/>
          <w:bCs/>
          <w:lang w:val="nl-NL"/>
        </w:rPr>
        <w:t xml:space="preserve"> </w:t>
      </w:r>
      <w:r w:rsidR="00195BFE">
        <w:rPr>
          <w:rFonts w:eastAsia="Times New Roman"/>
          <w:lang w:val="nl-NL"/>
        </w:rPr>
        <w:t>au</w:t>
      </w:r>
      <w:r w:rsidR="005645EB" w:rsidRPr="005645EB">
        <w:rPr>
          <w:rFonts w:eastAsia="Times New Roman"/>
          <w:lang w:val="nl-NL"/>
        </w:rPr>
        <w:t>tomatische aanpassing van de ventilatorsnelheid aan de omgevingstemperatuur en het belastingspercentage.</w:t>
      </w:r>
      <w:r w:rsidR="005645EB">
        <w:rPr>
          <w:rFonts w:eastAsia="Times New Roman"/>
          <w:lang w:val="nl-NL"/>
        </w:rPr>
        <w:br/>
      </w:r>
    </w:p>
    <w:p w14:paraId="4B0F09FF" w14:textId="79E9001C" w:rsidR="00FB2E4B" w:rsidRPr="00833C4B" w:rsidRDefault="00833C4B" w:rsidP="000028D9">
      <w:pPr>
        <w:rPr>
          <w:rFonts w:eastAsia="Times New Roman"/>
          <w:lang w:val="nl-NL"/>
        </w:rPr>
      </w:pPr>
      <w:r w:rsidRPr="00026ED9">
        <w:rPr>
          <w:rFonts w:eastAsia="Times New Roman"/>
          <w:b/>
          <w:bCs/>
          <w:highlight w:val="yellow"/>
          <w:lang w:val="nl-NL"/>
        </w:rPr>
        <w:t>G</w:t>
      </w:r>
      <w:r w:rsidRPr="00026ED9">
        <w:rPr>
          <w:rFonts w:eastAsia="Times New Roman"/>
          <w:b/>
          <w:bCs/>
          <w:highlight w:val="yellow"/>
          <w:lang w:val="nl-NL"/>
        </w:rPr>
        <w:t>oed doordacht en goed uitgevoerd initiatief dat voldoet aan specifieke gebruikerseisen</w:t>
      </w:r>
    </w:p>
    <w:p w14:paraId="6DB766BE" w14:textId="21F05359" w:rsidR="00B00B2D" w:rsidRPr="000C1DC2" w:rsidRDefault="00B00B2D" w:rsidP="00B00B2D">
      <w:pPr>
        <w:pStyle w:val="ListParagraph"/>
        <w:numPr>
          <w:ilvl w:val="0"/>
          <w:numId w:val="7"/>
        </w:numPr>
        <w:rPr>
          <w:rFonts w:eastAsia="Times New Roman"/>
          <w:lang w:val="nl-NL"/>
        </w:rPr>
      </w:pPr>
      <w:r w:rsidRPr="000C1DC2">
        <w:rPr>
          <w:rFonts w:eastAsia="Times New Roman"/>
          <w:b/>
          <w:bCs/>
          <w:lang w:val="nl-NL"/>
        </w:rPr>
        <w:t>Rack/</w:t>
      </w:r>
      <w:r w:rsidR="000C1DC2">
        <w:rPr>
          <w:rFonts w:eastAsia="Times New Roman"/>
          <w:b/>
          <w:bCs/>
          <w:lang w:val="nl-NL"/>
        </w:rPr>
        <w:t>toren converteerbaar</w:t>
      </w:r>
      <w:r w:rsidRPr="00195BFE">
        <w:rPr>
          <w:rFonts w:eastAsia="Times New Roman"/>
          <w:lang w:val="nl-NL"/>
        </w:rPr>
        <w:t>:</w:t>
      </w:r>
      <w:r w:rsidR="000C1DC2" w:rsidRPr="000C1DC2">
        <w:rPr>
          <w:rFonts w:eastAsia="Times New Roman"/>
          <w:lang w:val="nl-NL"/>
        </w:rPr>
        <w:t xml:space="preserve"> geschikt voor rack-/toreninstallatie met draaibaar kleurrijk LCD-scherm</w:t>
      </w:r>
      <w:r w:rsidR="00195BFE">
        <w:rPr>
          <w:rFonts w:eastAsia="Times New Roman"/>
          <w:lang w:val="nl-NL"/>
        </w:rPr>
        <w:t>.</w:t>
      </w:r>
    </w:p>
    <w:p w14:paraId="4F8CF59D" w14:textId="2C25E37D" w:rsidR="00B00B2D" w:rsidRPr="00775D16" w:rsidRDefault="00775D16" w:rsidP="00B00B2D">
      <w:pPr>
        <w:pStyle w:val="ListParagraph"/>
        <w:numPr>
          <w:ilvl w:val="0"/>
          <w:numId w:val="7"/>
        </w:numPr>
        <w:rPr>
          <w:rFonts w:eastAsia="Times New Roman"/>
          <w:lang w:val="nl-NL"/>
        </w:rPr>
      </w:pPr>
      <w:r>
        <w:rPr>
          <w:rFonts w:eastAsia="Times New Roman"/>
          <w:b/>
          <w:bCs/>
          <w:lang w:val="nl-NL"/>
        </w:rPr>
        <w:t>Kleurrijk LCD-scherm</w:t>
      </w:r>
      <w:r w:rsidR="00B00B2D" w:rsidRPr="00195BFE">
        <w:rPr>
          <w:rFonts w:eastAsia="Times New Roman"/>
          <w:lang w:val="nl-NL"/>
        </w:rPr>
        <w:t>:</w:t>
      </w:r>
      <w:r w:rsidR="00B00B2D" w:rsidRPr="00775D16">
        <w:rPr>
          <w:rFonts w:eastAsia="Times New Roman"/>
          <w:lang w:val="nl-NL"/>
        </w:rPr>
        <w:t xml:space="preserve"> </w:t>
      </w:r>
      <w:r>
        <w:rPr>
          <w:rFonts w:eastAsia="Times New Roman"/>
          <w:lang w:val="nl-NL"/>
        </w:rPr>
        <w:t>k</w:t>
      </w:r>
      <w:r w:rsidRPr="00775D16">
        <w:rPr>
          <w:rFonts w:eastAsia="Times New Roman"/>
          <w:lang w:val="nl-NL"/>
        </w:rPr>
        <w:t>leurrijk LCD-scherm met vier toetsen en LED-indicatoren, voor een intuïtieve weergave.</w:t>
      </w:r>
    </w:p>
    <w:p w14:paraId="0C926AC0" w14:textId="152B6BC2" w:rsidR="007B1AF0" w:rsidRPr="00CF5952" w:rsidRDefault="00CF5952" w:rsidP="001B17C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nl-NL"/>
        </w:rPr>
      </w:pPr>
      <w:r w:rsidRPr="00CF5952">
        <w:rPr>
          <w:rFonts w:asciiTheme="minorHAnsi" w:hAnsiTheme="minorHAnsi" w:cstheme="minorHAnsi"/>
          <w:b/>
          <w:bCs/>
          <w:lang w:val="nl-NL"/>
        </w:rPr>
        <w:t>Breed bereik voor de ingangsspanning</w:t>
      </w:r>
      <w:r w:rsidR="00195BFE" w:rsidRPr="00195BFE">
        <w:rPr>
          <w:rFonts w:asciiTheme="minorHAnsi" w:hAnsiTheme="minorHAnsi" w:cstheme="minorHAnsi"/>
          <w:lang w:val="nl-NL"/>
        </w:rPr>
        <w:t>:</w:t>
      </w:r>
      <w:r w:rsidRPr="00CF5952">
        <w:rPr>
          <w:rFonts w:asciiTheme="minorHAnsi" w:hAnsiTheme="minorHAnsi" w:cstheme="minorHAnsi"/>
          <w:lang w:val="nl-NL"/>
        </w:rPr>
        <w:t xml:space="preserve"> 110-300 VAC voor EU-eenheden en 55-150 VAC voor NA-eenheden, waarmee een groter spanningsbereik wordt bestreken om ernstige situaties zoals grote schommelingen in het elektriciteitsnet te kunnen opvangen.</w:t>
      </w:r>
    </w:p>
    <w:p w14:paraId="6AA1A95C" w14:textId="7068BEDB" w:rsidR="000028D9" w:rsidRPr="00F534DE" w:rsidRDefault="00F534DE" w:rsidP="00222D76">
      <w:pPr>
        <w:pStyle w:val="ListParagraph"/>
        <w:numPr>
          <w:ilvl w:val="0"/>
          <w:numId w:val="7"/>
        </w:numPr>
        <w:rPr>
          <w:rFonts w:eastAsia="Times New Roman"/>
          <w:b/>
          <w:bCs/>
          <w:lang w:val="nl-NL"/>
        </w:rPr>
      </w:pPr>
      <w:r w:rsidRPr="00F534DE">
        <w:rPr>
          <w:rFonts w:asciiTheme="minorHAnsi" w:hAnsiTheme="minorHAnsi" w:cstheme="minorHAnsi"/>
          <w:b/>
          <w:bCs/>
          <w:lang w:val="nl-NL"/>
        </w:rPr>
        <w:t>Geschikt voor generatoren</w:t>
      </w:r>
      <w:r w:rsidR="00092D3B" w:rsidRPr="00195BFE">
        <w:rPr>
          <w:rFonts w:asciiTheme="minorHAnsi" w:hAnsiTheme="minorHAnsi" w:cstheme="minorHAnsi"/>
          <w:lang w:val="nl-NL"/>
        </w:rPr>
        <w:t>:</w:t>
      </w:r>
      <w:r w:rsidR="00092D3B" w:rsidRPr="00F534DE">
        <w:rPr>
          <w:rFonts w:asciiTheme="minorHAnsi" w:hAnsiTheme="minorHAnsi" w:cstheme="minorHAnsi"/>
          <w:b/>
          <w:bCs/>
          <w:lang w:val="nl-NL"/>
        </w:rPr>
        <w:t xml:space="preserve"> </w:t>
      </w:r>
      <w:r w:rsidRPr="00F534DE">
        <w:rPr>
          <w:rFonts w:asciiTheme="minorHAnsi" w:hAnsiTheme="minorHAnsi" w:cstheme="minorHAnsi"/>
          <w:lang w:val="nl-NL"/>
        </w:rPr>
        <w:t>door de brede input- en voltagefrequentie kunnen generatoren worden aangesloten, waardoor de ononderbreekbare werking wordt gegarandeerd.</w:t>
      </w:r>
    </w:p>
    <w:p w14:paraId="7D6ED3C9" w14:textId="13651F4A" w:rsidR="00F534DE" w:rsidRDefault="00F534DE" w:rsidP="00F534DE">
      <w:pPr>
        <w:rPr>
          <w:rFonts w:eastAsia="Times New Roman"/>
          <w:b/>
          <w:bCs/>
          <w:lang w:val="nl-NL"/>
        </w:rPr>
      </w:pPr>
    </w:p>
    <w:p w14:paraId="296E03B2" w14:textId="77777777" w:rsidR="00F534DE" w:rsidRPr="00F534DE" w:rsidRDefault="00F534DE" w:rsidP="00F534DE">
      <w:pPr>
        <w:rPr>
          <w:rFonts w:eastAsia="Times New Roman"/>
          <w:b/>
          <w:bCs/>
          <w:lang w:val="nl-NL"/>
        </w:rPr>
      </w:pPr>
    </w:p>
    <w:p w14:paraId="394B8DA4" w14:textId="2AE3CC77" w:rsidR="00376580" w:rsidRDefault="00376580" w:rsidP="000028D9">
      <w:pPr>
        <w:rPr>
          <w:rFonts w:eastAsia="Times New Roman"/>
          <w:b/>
          <w:bCs/>
        </w:rPr>
      </w:pPr>
      <w:r w:rsidRPr="002E032F">
        <w:rPr>
          <w:rFonts w:ascii="HelveticaNeueLTStd-Roman" w:hAnsi="HelveticaNeueLTStd-Roman" w:cs="HelveticaNeueLTStd-Roman"/>
          <w:sz w:val="14"/>
          <w:szCs w:val="14"/>
          <w:lang w:val="nl-NL"/>
        </w:rPr>
        <w:t xml:space="preserve">* </w:t>
      </w:r>
      <w:r w:rsidR="002E032F" w:rsidRPr="002E032F">
        <w:rPr>
          <w:rFonts w:ascii="HelveticaNeueLTStd-Roman" w:hAnsi="HelveticaNeueLTStd-Roman" w:cs="HelveticaNeueLTStd-Roman"/>
          <w:sz w:val="14"/>
          <w:szCs w:val="14"/>
          <w:lang w:val="nl-NL"/>
        </w:rPr>
        <w:t>N</w:t>
      </w:r>
      <w:r w:rsidR="002E032F">
        <w:rPr>
          <w:rFonts w:ascii="HelveticaNeueLTStd-Roman" w:hAnsi="HelveticaNeueLTStd-Roman" w:cs="HelveticaNeueLTStd-Roman"/>
          <w:sz w:val="14"/>
          <w:szCs w:val="14"/>
          <w:lang w:val="nl-NL"/>
        </w:rPr>
        <w:t>-m</w:t>
      </w:r>
      <w:r w:rsidR="002E032F" w:rsidRPr="002E032F">
        <w:rPr>
          <w:rFonts w:ascii="HelveticaNeueLTStd-Roman" w:hAnsi="HelveticaNeueLTStd-Roman" w:cs="HelveticaNeueLTStd-Roman"/>
          <w:sz w:val="14"/>
          <w:szCs w:val="14"/>
          <w:lang w:val="nl-NL"/>
        </w:rPr>
        <w:t xml:space="preserve">odel UPS heeft een N in het 4e cijfer van het onderdeelnummer, bijv. </w:t>
      </w:r>
      <w:r w:rsidR="002E032F" w:rsidRPr="002E032F">
        <w:rPr>
          <w:rFonts w:ascii="HelveticaNeueLTStd-Roman" w:hAnsi="HelveticaNeueLTStd-Roman" w:cs="HelveticaNeueLTStd-Roman"/>
          <w:sz w:val="14"/>
          <w:szCs w:val="14"/>
        </w:rPr>
        <w:t>U01N12V.</w:t>
      </w:r>
    </w:p>
    <w:p w14:paraId="16E5506D" w14:textId="764B2270" w:rsidR="00376580" w:rsidRDefault="00376580" w:rsidP="000028D9">
      <w:pPr>
        <w:rPr>
          <w:rFonts w:eastAsia="Times New Roman"/>
          <w:b/>
          <w:bCs/>
        </w:rPr>
      </w:pPr>
    </w:p>
    <w:p w14:paraId="3B750F69" w14:textId="14DCF834" w:rsidR="00376580" w:rsidRDefault="00376580" w:rsidP="000028D9">
      <w:pPr>
        <w:rPr>
          <w:rFonts w:eastAsia="Times New Roman"/>
          <w:b/>
          <w:bCs/>
        </w:rPr>
      </w:pPr>
    </w:p>
    <w:p w14:paraId="7C2A9A2F" w14:textId="0969FF3A" w:rsidR="00376580" w:rsidRDefault="00376580" w:rsidP="000028D9">
      <w:pPr>
        <w:rPr>
          <w:rFonts w:eastAsia="Times New Roman"/>
          <w:b/>
          <w:bCs/>
        </w:rPr>
      </w:pPr>
    </w:p>
    <w:p w14:paraId="42711B2D" w14:textId="082C75A7" w:rsidR="00376580" w:rsidRDefault="00376580" w:rsidP="000028D9">
      <w:pPr>
        <w:rPr>
          <w:rFonts w:eastAsia="Times New Roman"/>
          <w:b/>
          <w:bCs/>
        </w:rPr>
      </w:pPr>
    </w:p>
    <w:p w14:paraId="48CE51E1" w14:textId="6274240F" w:rsidR="00FB4817" w:rsidRDefault="00195BFE" w:rsidP="00AB57CD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Foto’s</w:t>
      </w:r>
      <w:proofErr w:type="spellEnd"/>
      <w:r w:rsidR="00FB4817" w:rsidRPr="00FB4817">
        <w:rPr>
          <w:rFonts w:asciiTheme="minorHAnsi" w:hAnsiTheme="minorHAnsi" w:cstheme="minorHAnsi"/>
          <w:b/>
          <w:sz w:val="24"/>
          <w:szCs w:val="24"/>
        </w:rPr>
        <w:t>:</w:t>
      </w:r>
    </w:p>
    <w:p w14:paraId="148C50E2" w14:textId="77777777" w:rsidR="00BC37F0" w:rsidRDefault="00BC37F0" w:rsidP="00AB57CD">
      <w:pPr>
        <w:rPr>
          <w:rFonts w:asciiTheme="minorHAnsi" w:hAnsiTheme="minorHAnsi" w:cstheme="minorHAnsi"/>
          <w:b/>
          <w:sz w:val="24"/>
          <w:szCs w:val="24"/>
        </w:rPr>
      </w:pPr>
    </w:p>
    <w:p w14:paraId="0FDFE195" w14:textId="26D62281" w:rsidR="00FB4817" w:rsidRDefault="00BC37F0" w:rsidP="00AB57C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32072F6" wp14:editId="627B6CE8">
            <wp:extent cx="3162300" cy="3162300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6B2D" w14:textId="2B7AA605" w:rsidR="00AE08E7" w:rsidRDefault="00AE08E7" w:rsidP="00AB57CD">
      <w:pPr>
        <w:rPr>
          <w:rFonts w:asciiTheme="minorHAnsi" w:hAnsiTheme="minorHAnsi" w:cstheme="minorHAnsi"/>
          <w:b/>
          <w:sz w:val="24"/>
          <w:szCs w:val="24"/>
        </w:rPr>
      </w:pPr>
    </w:p>
    <w:p w14:paraId="1B3FCD49" w14:textId="0299A4E7" w:rsidR="00AE08E7" w:rsidRDefault="00311E0F" w:rsidP="00AB57C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7E1A7F30" wp14:editId="1696C617">
            <wp:extent cx="1913860" cy="425302"/>
            <wp:effectExtent l="0" t="0" r="0" b="0"/>
            <wp:docPr id="3" name="Picture 3" descr="A picture containing microphone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microphone, severa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60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0FC266A" wp14:editId="41EC73DA">
            <wp:extent cx="1367043" cy="1834876"/>
            <wp:effectExtent l="0" t="0" r="5080" b="0"/>
            <wp:docPr id="4" name="Picture 4" descr="A picture containing electronics, loudspeake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electronics, loudspeaker,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043" cy="183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F3EC13E" wp14:editId="5EC5B137">
            <wp:extent cx="1944239" cy="404037"/>
            <wp:effectExtent l="0" t="0" r="0" b="0"/>
            <wp:docPr id="5" name="Picture 5" descr="A picture containing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icro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239" cy="4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421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2E94C48" wp14:editId="42F76275">
            <wp:extent cx="2241951" cy="683522"/>
            <wp:effectExtent l="0" t="0" r="6350" b="2540"/>
            <wp:docPr id="6" name="Picture 6" descr="A picture containing text, electronics, different, loud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electronics, different, loudspeak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951" cy="68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421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B57E89D" wp14:editId="2788EABD">
            <wp:extent cx="2217648" cy="683522"/>
            <wp:effectExtent l="0" t="0" r="0" b="2540"/>
            <wp:docPr id="7" name="Picture 7" descr="A picture containing text, electronics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electronics,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48" cy="68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9FBEB" w14:textId="77777777" w:rsidR="00BC37F0" w:rsidRDefault="00BC37F0" w:rsidP="00AB57CD">
      <w:pPr>
        <w:rPr>
          <w:rFonts w:asciiTheme="minorHAnsi" w:hAnsiTheme="minorHAnsi" w:cstheme="minorHAnsi"/>
          <w:b/>
          <w:sz w:val="24"/>
          <w:szCs w:val="24"/>
        </w:rPr>
      </w:pPr>
    </w:p>
    <w:p w14:paraId="7ECE61D6" w14:textId="77777777" w:rsidR="00311E0F" w:rsidRDefault="00311E0F" w:rsidP="00AB57CD">
      <w:pPr>
        <w:rPr>
          <w:rFonts w:asciiTheme="minorHAnsi" w:hAnsiTheme="minorHAnsi" w:cstheme="minorHAnsi"/>
          <w:b/>
          <w:sz w:val="24"/>
          <w:szCs w:val="24"/>
        </w:rPr>
      </w:pPr>
    </w:p>
    <w:p w14:paraId="52062D80" w14:textId="612C6292" w:rsidR="00AB57CD" w:rsidRPr="00FB4817" w:rsidRDefault="00AB57CD" w:rsidP="00AB57CD">
      <w:pPr>
        <w:rPr>
          <w:rFonts w:asciiTheme="minorHAnsi" w:hAnsiTheme="minorHAnsi" w:cstheme="minorHAnsi"/>
          <w:b/>
          <w:sz w:val="24"/>
          <w:szCs w:val="24"/>
        </w:rPr>
      </w:pPr>
      <w:r w:rsidRPr="00FB4817">
        <w:rPr>
          <w:rFonts w:asciiTheme="minorHAnsi" w:hAnsiTheme="minorHAnsi" w:cstheme="minorHAnsi"/>
          <w:b/>
          <w:sz w:val="24"/>
          <w:szCs w:val="24"/>
        </w:rPr>
        <w:t>Resources:</w:t>
      </w:r>
    </w:p>
    <w:p w14:paraId="7686B160" w14:textId="5586D630" w:rsidR="005202CD" w:rsidRPr="00965B78" w:rsidRDefault="00965B78" w:rsidP="00720A6C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 w:rsidR="006B36B4">
        <w:rPr>
          <w:rFonts w:asciiTheme="minorHAnsi" w:hAnsiTheme="minorHAnsi" w:cstheme="minorHAnsi"/>
        </w:rPr>
        <w:instrText>HYPERLINK "https://pages.panduit.com/SZ-UPS_NL.html"</w:instrText>
      </w:r>
      <w:r w:rsidR="006B36B4"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proofErr w:type="spellStart"/>
      <w:r w:rsidR="005202CD" w:rsidRPr="00965B78">
        <w:rPr>
          <w:rStyle w:val="Hyperlink"/>
          <w:rFonts w:asciiTheme="minorHAnsi" w:hAnsiTheme="minorHAnsi" w:cstheme="minorHAnsi"/>
        </w:rPr>
        <w:t>L</w:t>
      </w:r>
      <w:r w:rsidRPr="00965B78">
        <w:rPr>
          <w:rStyle w:val="Hyperlink"/>
          <w:rFonts w:asciiTheme="minorHAnsi" w:hAnsiTheme="minorHAnsi" w:cstheme="minorHAnsi"/>
        </w:rPr>
        <w:t>andi</w:t>
      </w:r>
      <w:r w:rsidRPr="00965B78">
        <w:rPr>
          <w:rStyle w:val="Hyperlink"/>
          <w:rFonts w:asciiTheme="minorHAnsi" w:hAnsiTheme="minorHAnsi" w:cstheme="minorHAnsi"/>
        </w:rPr>
        <w:t>n</w:t>
      </w:r>
      <w:r w:rsidRPr="00965B78">
        <w:rPr>
          <w:rStyle w:val="Hyperlink"/>
          <w:rFonts w:asciiTheme="minorHAnsi" w:hAnsiTheme="minorHAnsi" w:cstheme="minorHAnsi"/>
        </w:rPr>
        <w:t>gsp</w:t>
      </w:r>
      <w:r w:rsidRPr="00965B78">
        <w:rPr>
          <w:rStyle w:val="Hyperlink"/>
          <w:rFonts w:asciiTheme="minorHAnsi" w:hAnsiTheme="minorHAnsi" w:cstheme="minorHAnsi"/>
        </w:rPr>
        <w:t>a</w:t>
      </w:r>
      <w:r w:rsidRPr="00965B78">
        <w:rPr>
          <w:rStyle w:val="Hyperlink"/>
          <w:rFonts w:asciiTheme="minorHAnsi" w:hAnsiTheme="minorHAnsi" w:cstheme="minorHAnsi"/>
        </w:rPr>
        <w:t>gina</w:t>
      </w:r>
      <w:proofErr w:type="spellEnd"/>
    </w:p>
    <w:p w14:paraId="115C8E97" w14:textId="1FB2ABC8" w:rsidR="005202CD" w:rsidRPr="00086343" w:rsidRDefault="00965B78" w:rsidP="00720A6C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  <w:r w:rsidR="00086343">
        <w:rPr>
          <w:rFonts w:asciiTheme="minorHAnsi" w:hAnsiTheme="minorHAnsi" w:cstheme="minorHAnsi"/>
        </w:rPr>
        <w:fldChar w:fldCharType="begin"/>
      </w:r>
      <w:r w:rsidR="00086343">
        <w:rPr>
          <w:rFonts w:asciiTheme="minorHAnsi" w:hAnsiTheme="minorHAnsi" w:cstheme="minorHAnsi"/>
        </w:rPr>
        <w:instrText xml:space="preserve"> HYPERLINK "https://drive.google.com/file/d/1l5ZBn6j6zPlLc4xMYnVEwjZs0rPkfs2E/view?usp=sharing" </w:instrText>
      </w:r>
      <w:r w:rsidR="00086343">
        <w:rPr>
          <w:rFonts w:asciiTheme="minorHAnsi" w:hAnsiTheme="minorHAnsi" w:cstheme="minorHAnsi"/>
        </w:rPr>
      </w:r>
      <w:r w:rsidR="00086343">
        <w:rPr>
          <w:rFonts w:asciiTheme="minorHAnsi" w:hAnsiTheme="minorHAnsi" w:cstheme="minorHAnsi"/>
        </w:rPr>
        <w:fldChar w:fldCharType="separate"/>
      </w:r>
      <w:r w:rsidR="00086343" w:rsidRPr="00086343">
        <w:rPr>
          <w:rStyle w:val="Hyperlink"/>
          <w:rFonts w:asciiTheme="minorHAnsi" w:hAnsiTheme="minorHAnsi" w:cstheme="minorHAnsi"/>
        </w:rPr>
        <w:t>Video</w:t>
      </w:r>
    </w:p>
    <w:p w14:paraId="3F761D6D" w14:textId="79687240" w:rsidR="00DA440B" w:rsidRPr="00FB4817" w:rsidRDefault="00086343" w:rsidP="00720A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  <w:hyperlink r:id="rId13" w:history="1">
        <w:r w:rsidR="00457C92" w:rsidRPr="00FB4817">
          <w:rPr>
            <w:rStyle w:val="Hyperlink"/>
            <w:rFonts w:asciiTheme="minorHAnsi" w:hAnsiTheme="minorHAnsi" w:cstheme="minorHAnsi"/>
          </w:rPr>
          <w:t>Spec S</w:t>
        </w:r>
        <w:r w:rsidR="00457C92" w:rsidRPr="00FB4817">
          <w:rPr>
            <w:rStyle w:val="Hyperlink"/>
            <w:rFonts w:asciiTheme="minorHAnsi" w:hAnsiTheme="minorHAnsi" w:cstheme="minorHAnsi"/>
          </w:rPr>
          <w:t>h</w:t>
        </w:r>
        <w:r w:rsidR="00457C92" w:rsidRPr="00FB4817">
          <w:rPr>
            <w:rStyle w:val="Hyperlink"/>
            <w:rFonts w:asciiTheme="minorHAnsi" w:hAnsiTheme="minorHAnsi" w:cstheme="minorHAnsi"/>
          </w:rPr>
          <w:t>eets</w:t>
        </w:r>
      </w:hyperlink>
    </w:p>
    <w:p w14:paraId="0687D8B5" w14:textId="0CFF70B9" w:rsidR="00457C92" w:rsidRPr="00FB4817" w:rsidRDefault="00000000" w:rsidP="00720A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hyperlink r:id="rId14" w:history="1">
        <w:r w:rsidR="00457C92" w:rsidRPr="00FB4817">
          <w:rPr>
            <w:rStyle w:val="Hyperlink"/>
            <w:rFonts w:asciiTheme="minorHAnsi" w:hAnsiTheme="minorHAnsi" w:cstheme="minorHAnsi"/>
          </w:rPr>
          <w:t>Pocket Guide</w:t>
        </w:r>
      </w:hyperlink>
    </w:p>
    <w:p w14:paraId="12C6E6F7" w14:textId="044C3255" w:rsidR="00457C92" w:rsidRPr="00FB4817" w:rsidRDefault="00000000" w:rsidP="00720A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hyperlink r:id="rId15" w:history="1">
        <w:r w:rsidR="00457C92" w:rsidRPr="00FB4817">
          <w:rPr>
            <w:rStyle w:val="Hyperlink"/>
            <w:rFonts w:asciiTheme="minorHAnsi" w:hAnsiTheme="minorHAnsi" w:cstheme="minorHAnsi"/>
          </w:rPr>
          <w:t>1-3 kVA User Manual</w:t>
        </w:r>
      </w:hyperlink>
    </w:p>
    <w:p w14:paraId="332E2925" w14:textId="1F36AE2A" w:rsidR="00457C92" w:rsidRPr="00FB4817" w:rsidRDefault="00000000" w:rsidP="00720A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hyperlink r:id="rId16" w:history="1">
        <w:r w:rsidR="00457C92" w:rsidRPr="00FB4817">
          <w:rPr>
            <w:rStyle w:val="Hyperlink"/>
            <w:rFonts w:asciiTheme="minorHAnsi" w:hAnsiTheme="minorHAnsi" w:cstheme="minorHAnsi"/>
          </w:rPr>
          <w:t>5-20 kVA User Manual</w:t>
        </w:r>
      </w:hyperlink>
    </w:p>
    <w:p w14:paraId="4FD8B5F5" w14:textId="1BD6DBE7" w:rsidR="00457C92" w:rsidRPr="00FB4817" w:rsidRDefault="00000000" w:rsidP="00720A6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hyperlink r:id="rId17" w:history="1">
        <w:r w:rsidR="00457C92" w:rsidRPr="00FB4817">
          <w:rPr>
            <w:rStyle w:val="Hyperlink"/>
            <w:rFonts w:asciiTheme="minorHAnsi" w:hAnsiTheme="minorHAnsi" w:cstheme="minorHAnsi"/>
          </w:rPr>
          <w:t>Installation Manual</w:t>
        </w:r>
      </w:hyperlink>
    </w:p>
    <w:p w14:paraId="14FE2901" w14:textId="201AFA83" w:rsidR="00457C92" w:rsidRPr="00FB4817" w:rsidRDefault="00000000" w:rsidP="00720A6C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8" w:history="1">
        <w:r w:rsidR="005202CD" w:rsidRPr="00FB4817">
          <w:rPr>
            <w:rStyle w:val="Hyperlink"/>
            <w:rFonts w:asciiTheme="minorHAnsi" w:hAnsiTheme="minorHAnsi" w:cstheme="minorHAnsi"/>
          </w:rPr>
          <w:t>SmartZone ™ Cloud Software Brochure</w:t>
        </w:r>
      </w:hyperlink>
    </w:p>
    <w:sectPr w:rsidR="00457C92" w:rsidRPr="00FB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B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63"/>
    <w:multiLevelType w:val="hybridMultilevel"/>
    <w:tmpl w:val="5936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716"/>
    <w:multiLevelType w:val="hybridMultilevel"/>
    <w:tmpl w:val="125A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C8E"/>
    <w:multiLevelType w:val="hybridMultilevel"/>
    <w:tmpl w:val="F89AC020"/>
    <w:lvl w:ilvl="0" w:tplc="FF98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36FA"/>
    <w:multiLevelType w:val="multilevel"/>
    <w:tmpl w:val="A2E6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967F9"/>
    <w:multiLevelType w:val="hybridMultilevel"/>
    <w:tmpl w:val="29C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6536">
    <w:abstractNumId w:val="2"/>
  </w:num>
  <w:num w:numId="2" w16cid:durableId="936912017">
    <w:abstractNumId w:val="3"/>
  </w:num>
  <w:num w:numId="3" w16cid:durableId="1506821533">
    <w:abstractNumId w:val="4"/>
  </w:num>
  <w:num w:numId="4" w16cid:durableId="145518861">
    <w:abstractNumId w:val="2"/>
  </w:num>
  <w:num w:numId="5" w16cid:durableId="2116057199">
    <w:abstractNumId w:val="2"/>
  </w:num>
  <w:num w:numId="6" w16cid:durableId="734007129">
    <w:abstractNumId w:val="1"/>
  </w:num>
  <w:num w:numId="7" w16cid:durableId="2083525879">
    <w:abstractNumId w:val="0"/>
  </w:num>
  <w:num w:numId="8" w16cid:durableId="2038313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CD"/>
    <w:rsid w:val="000028D9"/>
    <w:rsid w:val="00007708"/>
    <w:rsid w:val="00025115"/>
    <w:rsid w:val="00026ED9"/>
    <w:rsid w:val="000341C0"/>
    <w:rsid w:val="00051E06"/>
    <w:rsid w:val="00063183"/>
    <w:rsid w:val="000675D3"/>
    <w:rsid w:val="00082F57"/>
    <w:rsid w:val="00086343"/>
    <w:rsid w:val="00092D3B"/>
    <w:rsid w:val="000B4D15"/>
    <w:rsid w:val="000B6B4A"/>
    <w:rsid w:val="000C1DC2"/>
    <w:rsid w:val="000C4E58"/>
    <w:rsid w:val="000E53FD"/>
    <w:rsid w:val="000E64C6"/>
    <w:rsid w:val="00135AE5"/>
    <w:rsid w:val="00140929"/>
    <w:rsid w:val="00147F86"/>
    <w:rsid w:val="00154CCB"/>
    <w:rsid w:val="0017520C"/>
    <w:rsid w:val="00193526"/>
    <w:rsid w:val="00195BFE"/>
    <w:rsid w:val="001B17C1"/>
    <w:rsid w:val="001C3436"/>
    <w:rsid w:val="001C3F53"/>
    <w:rsid w:val="001C7B22"/>
    <w:rsid w:val="001D058D"/>
    <w:rsid w:val="001D4056"/>
    <w:rsid w:val="001E40E0"/>
    <w:rsid w:val="002067ED"/>
    <w:rsid w:val="0020681B"/>
    <w:rsid w:val="00217C77"/>
    <w:rsid w:val="00221421"/>
    <w:rsid w:val="00222411"/>
    <w:rsid w:val="00233B6A"/>
    <w:rsid w:val="002410A5"/>
    <w:rsid w:val="00246C08"/>
    <w:rsid w:val="00252A81"/>
    <w:rsid w:val="002773B9"/>
    <w:rsid w:val="0028133B"/>
    <w:rsid w:val="00287DCC"/>
    <w:rsid w:val="002B4A94"/>
    <w:rsid w:val="002B773E"/>
    <w:rsid w:val="002C0C36"/>
    <w:rsid w:val="002E032F"/>
    <w:rsid w:val="002F4FD8"/>
    <w:rsid w:val="003039B2"/>
    <w:rsid w:val="00311E0F"/>
    <w:rsid w:val="003461C6"/>
    <w:rsid w:val="0037542D"/>
    <w:rsid w:val="00376580"/>
    <w:rsid w:val="00383B9D"/>
    <w:rsid w:val="00393851"/>
    <w:rsid w:val="003B0695"/>
    <w:rsid w:val="003B1F17"/>
    <w:rsid w:val="003C27AE"/>
    <w:rsid w:val="003D21B7"/>
    <w:rsid w:val="003D587C"/>
    <w:rsid w:val="004116C4"/>
    <w:rsid w:val="00436B0F"/>
    <w:rsid w:val="00457C92"/>
    <w:rsid w:val="004904ED"/>
    <w:rsid w:val="00492247"/>
    <w:rsid w:val="00514FA5"/>
    <w:rsid w:val="005202CD"/>
    <w:rsid w:val="00522AC3"/>
    <w:rsid w:val="00523C9D"/>
    <w:rsid w:val="00544DFE"/>
    <w:rsid w:val="005645EB"/>
    <w:rsid w:val="00582461"/>
    <w:rsid w:val="00593AC1"/>
    <w:rsid w:val="005A01BB"/>
    <w:rsid w:val="005B3BAC"/>
    <w:rsid w:val="005D1733"/>
    <w:rsid w:val="0063651C"/>
    <w:rsid w:val="00643E44"/>
    <w:rsid w:val="0067382D"/>
    <w:rsid w:val="00674D33"/>
    <w:rsid w:val="00687F53"/>
    <w:rsid w:val="00690BC2"/>
    <w:rsid w:val="006B36B4"/>
    <w:rsid w:val="006B75C2"/>
    <w:rsid w:val="006E25DD"/>
    <w:rsid w:val="006F5CD4"/>
    <w:rsid w:val="00707312"/>
    <w:rsid w:val="00720A6C"/>
    <w:rsid w:val="00732367"/>
    <w:rsid w:val="007372B3"/>
    <w:rsid w:val="00742420"/>
    <w:rsid w:val="00743FA5"/>
    <w:rsid w:val="00764FB4"/>
    <w:rsid w:val="00775D16"/>
    <w:rsid w:val="00790CB4"/>
    <w:rsid w:val="00791CB7"/>
    <w:rsid w:val="00797266"/>
    <w:rsid w:val="007B1AF0"/>
    <w:rsid w:val="00806F7B"/>
    <w:rsid w:val="00814DDD"/>
    <w:rsid w:val="00815560"/>
    <w:rsid w:val="0082539F"/>
    <w:rsid w:val="00833C4B"/>
    <w:rsid w:val="008556E8"/>
    <w:rsid w:val="008653B2"/>
    <w:rsid w:val="00882EB5"/>
    <w:rsid w:val="00890570"/>
    <w:rsid w:val="008C510F"/>
    <w:rsid w:val="008D0774"/>
    <w:rsid w:val="008D3E06"/>
    <w:rsid w:val="008F41CD"/>
    <w:rsid w:val="00945B0A"/>
    <w:rsid w:val="009625DE"/>
    <w:rsid w:val="00965B78"/>
    <w:rsid w:val="009B5B42"/>
    <w:rsid w:val="009C2509"/>
    <w:rsid w:val="009E6B22"/>
    <w:rsid w:val="00A30FD3"/>
    <w:rsid w:val="00A56332"/>
    <w:rsid w:val="00A66FD9"/>
    <w:rsid w:val="00AA02C1"/>
    <w:rsid w:val="00AA10AC"/>
    <w:rsid w:val="00AB57CD"/>
    <w:rsid w:val="00AB6754"/>
    <w:rsid w:val="00AD6482"/>
    <w:rsid w:val="00AE08E7"/>
    <w:rsid w:val="00AF136E"/>
    <w:rsid w:val="00B0004A"/>
    <w:rsid w:val="00B00B2D"/>
    <w:rsid w:val="00B570C0"/>
    <w:rsid w:val="00B72C03"/>
    <w:rsid w:val="00B83068"/>
    <w:rsid w:val="00B8353F"/>
    <w:rsid w:val="00BA19D9"/>
    <w:rsid w:val="00BB0306"/>
    <w:rsid w:val="00BC37F0"/>
    <w:rsid w:val="00BC3CEA"/>
    <w:rsid w:val="00BD62EA"/>
    <w:rsid w:val="00BE3D10"/>
    <w:rsid w:val="00C03FE3"/>
    <w:rsid w:val="00C12A15"/>
    <w:rsid w:val="00C1677F"/>
    <w:rsid w:val="00C214CD"/>
    <w:rsid w:val="00C23014"/>
    <w:rsid w:val="00C26612"/>
    <w:rsid w:val="00C33CC7"/>
    <w:rsid w:val="00C739B2"/>
    <w:rsid w:val="00C744F4"/>
    <w:rsid w:val="00C76BFF"/>
    <w:rsid w:val="00CB551F"/>
    <w:rsid w:val="00CE1EBE"/>
    <w:rsid w:val="00CF5952"/>
    <w:rsid w:val="00D715D4"/>
    <w:rsid w:val="00D74B1C"/>
    <w:rsid w:val="00D80693"/>
    <w:rsid w:val="00D86B9D"/>
    <w:rsid w:val="00D93659"/>
    <w:rsid w:val="00DA440B"/>
    <w:rsid w:val="00DC1551"/>
    <w:rsid w:val="00DC4916"/>
    <w:rsid w:val="00DC491C"/>
    <w:rsid w:val="00DC773A"/>
    <w:rsid w:val="00DE5E44"/>
    <w:rsid w:val="00DF370F"/>
    <w:rsid w:val="00E009CC"/>
    <w:rsid w:val="00E21326"/>
    <w:rsid w:val="00E2656A"/>
    <w:rsid w:val="00E41207"/>
    <w:rsid w:val="00E60CC4"/>
    <w:rsid w:val="00E6122D"/>
    <w:rsid w:val="00EB13B2"/>
    <w:rsid w:val="00EC28C8"/>
    <w:rsid w:val="00ED0FAD"/>
    <w:rsid w:val="00EF45CC"/>
    <w:rsid w:val="00F534DE"/>
    <w:rsid w:val="00F72431"/>
    <w:rsid w:val="00FA0430"/>
    <w:rsid w:val="00FA7E5E"/>
    <w:rsid w:val="00FB2E4B"/>
    <w:rsid w:val="00FB4817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578"/>
  <w15:chartTrackingRefBased/>
  <w15:docId w15:val="{2B72E298-DF19-4790-86BD-FA466A39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CD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AB57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C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B57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B57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7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ages.panduit.com/202111_DC_Global_CN_SmartZone-UPS_LP-Spec-Sheets_SmartZone_UPS.html" TargetMode="External"/><Relationship Id="rId18" Type="http://schemas.openxmlformats.org/officeDocument/2006/relationships/hyperlink" Target="https://www.panduit.com/content/dam/panduit/en/products/media/3/93/593/8593/110118593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panduit.com/content/dam/panduit/en/solutions/NI-DC-SZUPS_1-20kVA_InstallationManu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nduit.com/content/dam/panduit/en/solutions/NI-DC-SZUPS_5-20kVA_UserManu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panduit.com/content/dam/panduit/en/solutions/NI-DC-SZUPS_1-3kVA_UserManual.pdf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panduit.com/content/dam/panduit/en/products/media/9/99/899/6899/1103768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2B11-A996-455F-8974-647AAC52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Mazzuca</dc:creator>
  <cp:keywords/>
  <dc:description/>
  <cp:lastModifiedBy>Marlies Schaillee</cp:lastModifiedBy>
  <cp:revision>59</cp:revision>
  <dcterms:created xsi:type="dcterms:W3CDTF">2022-09-27T08:23:00Z</dcterms:created>
  <dcterms:modified xsi:type="dcterms:W3CDTF">2022-09-27T10:42:00Z</dcterms:modified>
</cp:coreProperties>
</file>