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2BF7" w14:textId="127B4685" w:rsidR="00CF5FE4" w:rsidRPr="00E13F40" w:rsidRDefault="00E13F40">
      <w:pPr>
        <w:rPr>
          <w:b/>
          <w:bCs/>
          <w:lang w:val="en-US"/>
        </w:rPr>
      </w:pPr>
      <w:proofErr w:type="spellStart"/>
      <w:r w:rsidRPr="00E13F40">
        <w:rPr>
          <w:b/>
          <w:bCs/>
          <w:lang w:val="en-US"/>
        </w:rPr>
        <w:t>Nominatie</w:t>
      </w:r>
      <w:proofErr w:type="spellEnd"/>
      <w:r w:rsidRPr="00E13F40">
        <w:rPr>
          <w:b/>
          <w:bCs/>
          <w:lang w:val="en-US"/>
        </w:rPr>
        <w:t xml:space="preserve">: Telecom Innovator of the Year </w:t>
      </w:r>
    </w:p>
    <w:p w14:paraId="1040F577" w14:textId="4FAE7555" w:rsidR="00BA44A3" w:rsidRPr="00BA44A3" w:rsidRDefault="00BA44A3" w:rsidP="00BA44A3">
      <w:r w:rsidRPr="00BA44A3">
        <w:t>Colt richt zich op de kracht van connectiviteit om de manier waarop de wereld werkt te transformeren - door gebruik te maken van wat altijd al in zijn DNA zat om klanten succesvol te maken. Het Colt IQ Network verbindt meer dan 900 datacenters en meer dan 29.000 aangesloten gebouwen in de belangrijkste zakencentra van Europa, Azië en Noord-Amerika. Colt begrijpt wat connectiviteit voor bedrijven inhoudt en biedt flexibele, on-demand en veilige netwerk- en spraakoplossingen met hoge bandbreedte waarop bedrijven kunnen vertrouwen. Tot de klanten behoren data-intensieve organisaties verspreid over meer dan 210 steden in meer dan 30 landen. Colt is een particulier bedrijf en is één van de financieel gezondste in de secto</w:t>
      </w:r>
      <w:r w:rsidR="000C5D59">
        <w:t>r</w:t>
      </w:r>
      <w:r w:rsidRPr="00BA44A3">
        <w:t>. Hierdoor kan Colt zich</w:t>
      </w:r>
      <w:r>
        <w:t xml:space="preserve"> volledig</w:t>
      </w:r>
      <w:r w:rsidRPr="00BA44A3">
        <w:t xml:space="preserve"> richten op de behoeften van zijn klanten. Colt wordt erkend als innovator en pionier op het gebied van software defined networks (SDN) en network function </w:t>
      </w:r>
      <w:proofErr w:type="spellStart"/>
      <w:r w:rsidRPr="00BA44A3">
        <w:t>virtualisation</w:t>
      </w:r>
      <w:proofErr w:type="spellEnd"/>
      <w:r w:rsidRPr="00BA44A3">
        <w:t xml:space="preserve"> (NFV). Als één van de oprichters van de TM Forum </w:t>
      </w:r>
      <w:proofErr w:type="spellStart"/>
      <w:r w:rsidRPr="00BA44A3">
        <w:t>Inclusion</w:t>
      </w:r>
      <w:proofErr w:type="spellEnd"/>
      <w:r w:rsidRPr="00BA44A3">
        <w:t xml:space="preserve"> &amp; </w:t>
      </w:r>
      <w:proofErr w:type="spellStart"/>
      <w:r w:rsidRPr="00BA44A3">
        <w:t>Diversity</w:t>
      </w:r>
      <w:proofErr w:type="spellEnd"/>
      <w:r w:rsidRPr="00BA44A3">
        <w:t xml:space="preserve"> Council is Colt actief bezig met het stimuleren van verandering in de telecomindustrie. </w:t>
      </w:r>
    </w:p>
    <w:p w14:paraId="27158570" w14:textId="1D19CDE4" w:rsidR="00BA44A3" w:rsidRDefault="00BA44A3" w:rsidP="00BA44A3">
      <w:r w:rsidRPr="00BA44A3">
        <w:t xml:space="preserve">SD-WAN heeft een sleutelrol gespeeld voor Colt tijdens de pandemie en er is nu een grotere focus op software-as-a-service (SaaS) mogelijkheden. Colt </w:t>
      </w:r>
      <w:r w:rsidR="00E87F60">
        <w:t>zet in op</w:t>
      </w:r>
      <w:r w:rsidR="00E87F60" w:rsidRPr="00BA44A3">
        <w:t xml:space="preserve"> </w:t>
      </w:r>
      <w:r w:rsidRPr="00BA44A3">
        <w:t>SaaS-mogelijkheden om op afstand een veiligere infrastructuur voor ondernemingen mogelijk te maken.</w:t>
      </w:r>
    </w:p>
    <w:p w14:paraId="2BEE30D2" w14:textId="72D82EDE" w:rsidR="00BA44A3" w:rsidRDefault="00BA44A3" w:rsidP="00BA44A3">
      <w:r>
        <w:t>In 2021 introduceerde Colt verschillende SD-WAN-gerelateerde innovaties. Om tegemoet te komen aan de beveiligde remote access-behoeften van zijn SD-WAN-klanten, nu zij overstappen op een hybride manier van werken, lanceerde Colt SD WAN Remote Access. Deze functie biedt gebruikers veilige toegang tot de data en applicaties die ze nodig hebben - op basis van hun specifieke rol of profiel - ongeacht hun fysieke locatie. Colt lanceerde ook de SD-WAN White Label-oplossing, waarmee groothandelaren en systeemintegrators hun eindklanten de volledige breedte van</w:t>
      </w:r>
      <w:r w:rsidR="00B77E80">
        <w:t>,</w:t>
      </w:r>
      <w:r>
        <w:t xml:space="preserve"> de in de sector erkende</w:t>
      </w:r>
      <w:r w:rsidR="00B77E80">
        <w:t>,</w:t>
      </w:r>
      <w:r>
        <w:t xml:space="preserve"> SD</w:t>
      </w:r>
      <w:r w:rsidR="00B77E80">
        <w:t>-</w:t>
      </w:r>
      <w:r>
        <w:t xml:space="preserve">WAN 2.0-functies kunnen bieden, inclusief een gebruikersportaal dat volledig kan worden aangepast </w:t>
      </w:r>
      <w:r w:rsidR="00B77E80">
        <w:t>naar</w:t>
      </w:r>
      <w:r>
        <w:t xml:space="preserve"> het visuele merk van de leverancier. </w:t>
      </w:r>
    </w:p>
    <w:p w14:paraId="6BD3B071" w14:textId="404D9FE6" w:rsidR="00BA44A3" w:rsidRDefault="00BA44A3" w:rsidP="00BA44A3">
      <w:r>
        <w:t xml:space="preserve">In de loop van het jaar bleef Colt ook zijn infrastructuur innoveren. Het On Demand-platform van Colt speelde hierbij een grote rol. Met </w:t>
      </w:r>
      <w:proofErr w:type="spellStart"/>
      <w:r>
        <w:t>Colt's</w:t>
      </w:r>
      <w:proofErr w:type="spellEnd"/>
      <w:r>
        <w:t xml:space="preserve"> On Demand bandbreedtedienst kunnen klanten naar behoefte in </w:t>
      </w:r>
      <w:proofErr w:type="spellStart"/>
      <w:r>
        <w:t>near</w:t>
      </w:r>
      <w:proofErr w:type="spellEnd"/>
      <w:r w:rsidR="00B77E80">
        <w:t xml:space="preserve"> </w:t>
      </w:r>
      <w:proofErr w:type="spellStart"/>
      <w:r>
        <w:t>realtime</w:t>
      </w:r>
      <w:proofErr w:type="spellEnd"/>
      <w:r>
        <w:t xml:space="preserve"> extra bandbreedte inzetten. Colt zag een enorme behoefte aan meer bandbreedte, vooral tussen datacenters onderling, en tussen datacenter</w:t>
      </w:r>
      <w:r w:rsidR="00E87F60">
        <w:t>s</w:t>
      </w:r>
      <w:r>
        <w:t xml:space="preserve"> en </w:t>
      </w:r>
      <w:proofErr w:type="spellStart"/>
      <w:r>
        <w:t>ISP</w:t>
      </w:r>
      <w:r w:rsidR="00E87F60">
        <w:t>s</w:t>
      </w:r>
      <w:proofErr w:type="spellEnd"/>
      <w:r>
        <w:t>.</w:t>
      </w:r>
    </w:p>
    <w:p w14:paraId="0A3BD8C5" w14:textId="0584FC0F" w:rsidR="00B77E80" w:rsidRDefault="00E87F60" w:rsidP="00B77E80">
      <w:r>
        <w:t xml:space="preserve">Daarnaast zette </w:t>
      </w:r>
      <w:r w:rsidR="00B77E80">
        <w:t xml:space="preserve">Colt foutbeheersoftware </w:t>
      </w:r>
      <w:r>
        <w:t xml:space="preserve">in </w:t>
      </w:r>
      <w:r w:rsidR="00B77E80">
        <w:t xml:space="preserve">om de Network Assurance-ervaring die Colt aan zijn klanten biedt, te transformeren. Met deze software van Blue </w:t>
      </w:r>
      <w:proofErr w:type="spellStart"/>
      <w:r w:rsidR="00B77E80">
        <w:t>Planet</w:t>
      </w:r>
      <w:proofErr w:type="spellEnd"/>
      <w:r w:rsidR="00B77E80">
        <w:t xml:space="preserve">, een divisie van </w:t>
      </w:r>
      <w:proofErr w:type="spellStart"/>
      <w:r w:rsidR="00B77E80">
        <w:t>Ciena</w:t>
      </w:r>
      <w:proofErr w:type="spellEnd"/>
      <w:r w:rsidR="00B77E80">
        <w:t xml:space="preserve">, kan het IQ Network van Colt proactief anticiperen - en </w:t>
      </w:r>
      <w:r>
        <w:t>reageren</w:t>
      </w:r>
      <w:r w:rsidR="00B77E80">
        <w:t xml:space="preserve"> - op potentiële netwerkproblemen voordat ze zich voordoen. Colt kondigde ook aan het Colt IQ Network te integreren met </w:t>
      </w:r>
      <w:proofErr w:type="spellStart"/>
      <w:r w:rsidR="00B77E80">
        <w:t>Cisco's</w:t>
      </w:r>
      <w:proofErr w:type="spellEnd"/>
      <w:r w:rsidR="00B77E80">
        <w:t xml:space="preserve"> geavanceerde </w:t>
      </w:r>
      <w:proofErr w:type="spellStart"/>
      <w:r w:rsidR="00B77E80">
        <w:t>Silicon</w:t>
      </w:r>
      <w:proofErr w:type="spellEnd"/>
      <w:r w:rsidR="00B77E80">
        <w:t xml:space="preserve"> </w:t>
      </w:r>
      <w:proofErr w:type="spellStart"/>
      <w:r w:rsidR="00B77E80">
        <w:t>One</w:t>
      </w:r>
      <w:proofErr w:type="spellEnd"/>
      <w:r w:rsidR="00B77E80">
        <w:t xml:space="preserve">-hardware en Segment Routing MPLS-software en </w:t>
      </w:r>
      <w:proofErr w:type="spellStart"/>
      <w:r w:rsidR="00B77E80">
        <w:t>pluggable</w:t>
      </w:r>
      <w:proofErr w:type="spellEnd"/>
      <w:r w:rsidR="00B77E80">
        <w:t xml:space="preserve"> 400G </w:t>
      </w:r>
      <w:proofErr w:type="spellStart"/>
      <w:r w:rsidR="00B77E80">
        <w:t>OpenZR</w:t>
      </w:r>
      <w:proofErr w:type="spellEnd"/>
      <w:r w:rsidR="00B77E80">
        <w:t xml:space="preserve">+-technologie van Acacia. Met deze veelzijdige ontwikkeling maakt Colt gebruik van een toonaangevende combinatie van hardware- en software-innovatie met 400G-capaciteit, om verrijkte hoge bandbreedte en </w:t>
      </w:r>
      <w:r w:rsidR="00C15C22">
        <w:t>software</w:t>
      </w:r>
      <w:r>
        <w:t xml:space="preserve">-defined </w:t>
      </w:r>
      <w:r w:rsidR="00B77E80">
        <w:t>connectiviteit te bieden aan haar klanten wereldwijd.</w:t>
      </w:r>
    </w:p>
    <w:p w14:paraId="16EDFEA0" w14:textId="71341E48" w:rsidR="009F31F3" w:rsidRDefault="00B77E80" w:rsidP="009F31F3">
      <w:r>
        <w:t xml:space="preserve">Nederlandse Colt-klanten profiteren al van het unieke, doelgerichte intelligente netwerk van Colt Technology Services, dat volledig is geïntegreerd met de cloud. </w:t>
      </w:r>
      <w:proofErr w:type="spellStart"/>
      <w:r>
        <w:t>Colt's</w:t>
      </w:r>
      <w:proofErr w:type="spellEnd"/>
      <w:r>
        <w:t xml:space="preserve"> eigen glasvezelnetwerk in Nederland bestaat uit drie </w:t>
      </w:r>
      <w:proofErr w:type="spellStart"/>
      <w:r>
        <w:t>Metropolitan</w:t>
      </w:r>
      <w:proofErr w:type="spellEnd"/>
      <w:r>
        <w:t xml:space="preserve"> Area Networks (</w:t>
      </w:r>
      <w:proofErr w:type="spellStart"/>
      <w:r>
        <w:t>MAN's</w:t>
      </w:r>
      <w:proofErr w:type="spellEnd"/>
      <w:r>
        <w:t xml:space="preserve">) in Amsterdam, Rotterdam, Den Haag en Utrecht, </w:t>
      </w:r>
      <w:r w:rsidR="008B0B34">
        <w:t>waar</w:t>
      </w:r>
      <w:r>
        <w:t xml:space="preserve"> meer dan 1.065 aangesloten bedrijfsgebouwen en bijna 60 datacenters</w:t>
      </w:r>
      <w:r w:rsidR="008B0B34">
        <w:t xml:space="preserve"> onderdeel van zijn en die een eersteklas </w:t>
      </w:r>
      <w:r>
        <w:t>geoptimaliseerde netwerkinfrastructuur</w:t>
      </w:r>
      <w:r w:rsidR="008B0B34" w:rsidRPr="008B0B34">
        <w:t xml:space="preserve"> </w:t>
      </w:r>
      <w:r w:rsidR="008B0B34">
        <w:t>leveren</w:t>
      </w:r>
      <w:r>
        <w:t xml:space="preserve">. Colt </w:t>
      </w:r>
      <w:r w:rsidR="008B0B34">
        <w:t xml:space="preserve">blijft </w:t>
      </w:r>
      <w:r>
        <w:t xml:space="preserve">aanzienlijk in zijn infrastructuur in de regio </w:t>
      </w:r>
      <w:r w:rsidR="008B0B34">
        <w:t xml:space="preserve">investeren </w:t>
      </w:r>
      <w:r>
        <w:t>om tegemoet te komen aan de groeiende connectiviteitseisen van de digitale onderneming.</w:t>
      </w:r>
      <w:r w:rsidR="009F31F3">
        <w:t xml:space="preserve"> </w:t>
      </w:r>
    </w:p>
    <w:p w14:paraId="6D5D8EAF" w14:textId="39CD6023" w:rsidR="009F31F3" w:rsidRDefault="009F31F3" w:rsidP="009F31F3">
      <w:r>
        <w:lastRenderedPageBreak/>
        <w:t xml:space="preserve">Samen met i3D.net kondigde Colt dit jaar mei de uitbreiding aan van </w:t>
      </w:r>
      <w:proofErr w:type="spellStart"/>
      <w:r>
        <w:t>Colt's</w:t>
      </w:r>
      <w:proofErr w:type="spellEnd"/>
      <w:r>
        <w:t xml:space="preserve"> IQ Network naar het </w:t>
      </w:r>
      <w:proofErr w:type="spellStart"/>
      <w:r>
        <w:t>Smartdc</w:t>
      </w:r>
      <w:proofErr w:type="spellEnd"/>
      <w:r>
        <w:t xml:space="preserve"> datacenter in Rotterdam. Door deze uitbreiding kan i3D.net een superieure gebruikerservaring bieden met zijn lage </w:t>
      </w:r>
      <w:proofErr w:type="spellStart"/>
      <w:r>
        <w:t>latency</w:t>
      </w:r>
      <w:proofErr w:type="spellEnd"/>
      <w:r>
        <w:t xml:space="preserve"> hosting platformen zoals hun Game Hosting Platform voor game ontwikkelaars. Colt kondigde ook aan de krachten te bundelen met </w:t>
      </w:r>
      <w:proofErr w:type="spellStart"/>
      <w:r>
        <w:t>NorthC</w:t>
      </w:r>
      <w:proofErr w:type="spellEnd"/>
      <w:r>
        <w:t xml:space="preserve">, de grootste onafhankelijke regionale datacenterprovider in Nederland. Dankzij deze samenwerking kunnen klanten nu profiteren van directe toegang tot 100+ </w:t>
      </w:r>
      <w:proofErr w:type="spellStart"/>
      <w:r>
        <w:t>Gbps</w:t>
      </w:r>
      <w:proofErr w:type="spellEnd"/>
      <w:r>
        <w:t xml:space="preserve"> geoptimaliseerde connectiviteit en het volledige Colt-portfolio, inclusief op SDN gebaseerde diensten zoals </w:t>
      </w:r>
      <w:proofErr w:type="spellStart"/>
      <w:r>
        <w:t>Colt's</w:t>
      </w:r>
      <w:proofErr w:type="spellEnd"/>
      <w:r>
        <w:t xml:space="preserve"> On Demand-diensten.</w:t>
      </w:r>
    </w:p>
    <w:p w14:paraId="1E4D11E4" w14:textId="3D9D219B" w:rsidR="00E13F40" w:rsidRPr="00BA44A3" w:rsidRDefault="009F31F3" w:rsidP="009F31F3">
      <w:r>
        <w:t xml:space="preserve">Tot slot blijft Colt zich actief inzetten voor veranderingen in de telecomsector op het gebied van diversiteit en inclusiviteit. Colt was één van de vijf bedrijven die deelnamen aan de eerste pilot van de nieuwe </w:t>
      </w:r>
      <w:proofErr w:type="spellStart"/>
      <w:r>
        <w:t>Inclusion</w:t>
      </w:r>
      <w:proofErr w:type="spellEnd"/>
      <w:r>
        <w:t xml:space="preserve"> </w:t>
      </w:r>
      <w:proofErr w:type="spellStart"/>
      <w:r>
        <w:t>and</w:t>
      </w:r>
      <w:proofErr w:type="spellEnd"/>
      <w:r>
        <w:t xml:space="preserve"> </w:t>
      </w:r>
      <w:proofErr w:type="spellStart"/>
      <w:r>
        <w:t>Diversity</w:t>
      </w:r>
      <w:proofErr w:type="spellEnd"/>
      <w:r>
        <w:t xml:space="preserve"> Score (IDS) van de TM Forum </w:t>
      </w:r>
      <w:proofErr w:type="spellStart"/>
      <w:r>
        <w:t>Inclusion</w:t>
      </w:r>
      <w:proofErr w:type="spellEnd"/>
      <w:r>
        <w:t xml:space="preserve"> &amp; </w:t>
      </w:r>
      <w:proofErr w:type="spellStart"/>
      <w:r>
        <w:t>Diversity</w:t>
      </w:r>
      <w:proofErr w:type="spellEnd"/>
      <w:r>
        <w:t xml:space="preserve"> Council, waarvan CEO </w:t>
      </w:r>
      <w:proofErr w:type="spellStart"/>
      <w:r>
        <w:t>Keri</w:t>
      </w:r>
      <w:proofErr w:type="spellEnd"/>
      <w:r>
        <w:t xml:space="preserve"> </w:t>
      </w:r>
      <w:proofErr w:type="spellStart"/>
      <w:r>
        <w:t>Gilder</w:t>
      </w:r>
      <w:proofErr w:type="spellEnd"/>
      <w:r>
        <w:t xml:space="preserve"> ook voorzitter is. De IDS wordt verondersteld de eerste ter wereld te zijn die zowel diversiteit als culturele inclusiviteit meet en zo een benchmark biedt voor echte verandering. Verder kondigde Colt in 2021 de benoeming aan van Jaya </w:t>
      </w:r>
      <w:proofErr w:type="spellStart"/>
      <w:r>
        <w:t>Deshmukh</w:t>
      </w:r>
      <w:proofErr w:type="spellEnd"/>
      <w:r>
        <w:t xml:space="preserve"> als EVP </w:t>
      </w:r>
      <w:r w:rsidR="008B0B34">
        <w:t xml:space="preserve">of </w:t>
      </w:r>
      <w:proofErr w:type="spellStart"/>
      <w:r w:rsidR="008B0B34">
        <w:t>Strategy</w:t>
      </w:r>
      <w:proofErr w:type="spellEnd"/>
      <w:r w:rsidR="008B0B34">
        <w:t xml:space="preserve"> </w:t>
      </w:r>
      <w:proofErr w:type="spellStart"/>
      <w:r w:rsidR="008B0B34">
        <w:t>and</w:t>
      </w:r>
      <w:proofErr w:type="spellEnd"/>
      <w:r>
        <w:t xml:space="preserve"> </w:t>
      </w:r>
      <w:proofErr w:type="spellStart"/>
      <w:r>
        <w:t>Transformati</w:t>
      </w:r>
      <w:r w:rsidR="008B0B34">
        <w:t>on</w:t>
      </w:r>
      <w:proofErr w:type="spellEnd"/>
      <w:r>
        <w:t>, waar</w:t>
      </w:r>
      <w:r w:rsidR="008B0B34">
        <w:t>mee</w:t>
      </w:r>
      <w:r>
        <w:t xml:space="preserve"> het managementteam van Colt </w:t>
      </w:r>
      <w:r w:rsidR="008B0B34">
        <w:t xml:space="preserve">voor </w:t>
      </w:r>
      <w:r>
        <w:t>meer dan 50</w:t>
      </w:r>
      <w:r w:rsidR="008B0B34">
        <w:t xml:space="preserve"> procent</w:t>
      </w:r>
      <w:r>
        <w:t xml:space="preserve"> </w:t>
      </w:r>
      <w:r w:rsidR="008B0B34">
        <w:t xml:space="preserve">uit </w:t>
      </w:r>
      <w:r>
        <w:t>vrouwen bestaat.</w:t>
      </w:r>
    </w:p>
    <w:sectPr w:rsidR="00E13F40" w:rsidRPr="00BA4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40"/>
    <w:rsid w:val="000C5D59"/>
    <w:rsid w:val="001130ED"/>
    <w:rsid w:val="005D7FC2"/>
    <w:rsid w:val="008A775D"/>
    <w:rsid w:val="008B0B34"/>
    <w:rsid w:val="008F0EBA"/>
    <w:rsid w:val="009F31F3"/>
    <w:rsid w:val="00A55C03"/>
    <w:rsid w:val="00B77E80"/>
    <w:rsid w:val="00BA44A3"/>
    <w:rsid w:val="00C15C22"/>
    <w:rsid w:val="00E13F40"/>
    <w:rsid w:val="00E87F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581D"/>
  <w15:chartTrackingRefBased/>
  <w15:docId w15:val="{D6CE0610-655B-45E7-AF13-EB8CFD5F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87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4392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user365</dc:creator>
  <cp:keywords/>
  <dc:description/>
  <cp:lastModifiedBy>user365</cp:lastModifiedBy>
  <cp:revision>2</cp:revision>
  <dcterms:created xsi:type="dcterms:W3CDTF">2021-10-28T09:14:00Z</dcterms:created>
  <dcterms:modified xsi:type="dcterms:W3CDTF">2021-10-28T09:14:00Z</dcterms:modified>
</cp:coreProperties>
</file>